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9A" w:rsidRDefault="007D299A" w:rsidP="0037734E">
      <w:pPr>
        <w:spacing w:after="0" w:line="240" w:lineRule="auto"/>
        <w:rPr>
          <w:rFonts w:ascii="Times New Roman" w:eastAsia="Times New Roman" w:hAnsi="Times New Roman" w:cs="Times New Roman"/>
          <w:b/>
          <w:lang w:eastAsia="tr-TR"/>
        </w:rPr>
      </w:pPr>
      <w:r w:rsidRPr="007D299A">
        <w:rPr>
          <w:rFonts w:ascii="Times New Roman" w:eastAsia="Times New Roman" w:hAnsi="Times New Roman" w:cs="Times New Roman"/>
          <w:b/>
          <w:lang w:eastAsia="tr-TR"/>
        </w:rPr>
        <w:t>İHALE İLANI</w:t>
      </w:r>
    </w:p>
    <w:p w:rsidR="00D86DD4" w:rsidRDefault="00E64B71" w:rsidP="0037734E">
      <w:pPr>
        <w:spacing w:after="0" w:line="240" w:lineRule="auto"/>
        <w:rPr>
          <w:rFonts w:ascii="Times New Roman" w:hAnsi="Times New Roman" w:cs="Times New Roman"/>
          <w:b/>
          <w:bCs/>
        </w:rPr>
      </w:pPr>
      <w:r>
        <w:rPr>
          <w:rFonts w:ascii="Times New Roman" w:hAnsi="Times New Roman" w:cs="Times New Roman"/>
          <w:b/>
          <w:bCs/>
        </w:rPr>
        <w:t>Reşadiye</w:t>
      </w:r>
      <w:r w:rsidR="00D86DD4" w:rsidRPr="00D86DD4">
        <w:rPr>
          <w:rFonts w:ascii="Times New Roman" w:hAnsi="Times New Roman" w:cs="Times New Roman"/>
          <w:b/>
          <w:bCs/>
        </w:rPr>
        <w:t xml:space="preserve"> Köylere Hizmet Götürme Birliği Başkanlığı</w:t>
      </w:r>
    </w:p>
    <w:p w:rsidR="00E45604" w:rsidRDefault="00E45604" w:rsidP="0037734E">
      <w:pPr>
        <w:spacing w:after="0" w:line="240" w:lineRule="auto"/>
        <w:rPr>
          <w:rFonts w:ascii="Times New Roman" w:hAnsi="Times New Roman" w:cs="Times New Roman"/>
          <w:b/>
          <w:bCs/>
        </w:rPr>
      </w:pPr>
    </w:p>
    <w:p w:rsidR="00E45604" w:rsidRDefault="00E45604" w:rsidP="0037734E">
      <w:pPr>
        <w:spacing w:after="0" w:line="240" w:lineRule="auto"/>
        <w:rPr>
          <w:rFonts w:ascii="Times New Roman" w:hAnsi="Times New Roman" w:cs="Times New Roman"/>
          <w:b/>
          <w:bCs/>
          <w:color w:val="FF0000"/>
          <w:u w:val="single"/>
        </w:rPr>
      </w:pPr>
      <w:r w:rsidRPr="00DA38CD">
        <w:rPr>
          <w:rFonts w:ascii="Times New Roman" w:hAnsi="Times New Roman" w:cs="Times New Roman"/>
          <w:b/>
          <w:bCs/>
          <w:u w:val="single"/>
        </w:rPr>
        <w:t xml:space="preserve">İhale Kayıt Numarası : </w:t>
      </w:r>
      <w:r w:rsidR="00667D52" w:rsidRPr="00073E71">
        <w:rPr>
          <w:rFonts w:ascii="Times New Roman" w:hAnsi="Times New Roman" w:cs="Times New Roman"/>
          <w:b/>
          <w:bCs/>
          <w:color w:val="FF0000"/>
          <w:u w:val="single"/>
        </w:rPr>
        <w:t>201</w:t>
      </w:r>
      <w:r w:rsidR="00073E71" w:rsidRPr="00073E71">
        <w:rPr>
          <w:rFonts w:ascii="Times New Roman" w:hAnsi="Times New Roman" w:cs="Times New Roman"/>
          <w:b/>
          <w:bCs/>
          <w:color w:val="FF0000"/>
          <w:u w:val="single"/>
        </w:rPr>
        <w:t xml:space="preserve">7 </w:t>
      </w:r>
      <w:r w:rsidR="00667D52" w:rsidRPr="00073E71">
        <w:rPr>
          <w:rFonts w:ascii="Times New Roman" w:hAnsi="Times New Roman" w:cs="Times New Roman"/>
          <w:b/>
          <w:bCs/>
          <w:color w:val="FF0000"/>
          <w:u w:val="single"/>
        </w:rPr>
        <w:t>/</w:t>
      </w:r>
      <w:r w:rsidR="00073E71" w:rsidRPr="00073E71">
        <w:rPr>
          <w:rFonts w:ascii="Times New Roman" w:hAnsi="Times New Roman" w:cs="Times New Roman"/>
          <w:b/>
          <w:bCs/>
          <w:color w:val="FF0000"/>
          <w:u w:val="single"/>
        </w:rPr>
        <w:t xml:space="preserve"> </w:t>
      </w:r>
      <w:r w:rsidR="00115B98">
        <w:rPr>
          <w:rFonts w:ascii="Times New Roman" w:hAnsi="Times New Roman" w:cs="Times New Roman"/>
          <w:b/>
          <w:bCs/>
          <w:color w:val="FF0000"/>
          <w:u w:val="single"/>
        </w:rPr>
        <w:t>1354</w:t>
      </w:r>
    </w:p>
    <w:p w:rsidR="00CE71CA" w:rsidRDefault="00CE71CA" w:rsidP="0037734E">
      <w:pPr>
        <w:spacing w:after="0" w:line="240" w:lineRule="auto"/>
        <w:rPr>
          <w:rFonts w:ascii="Times New Roman" w:hAnsi="Times New Roman" w:cs="Times New Roman"/>
          <w:b/>
          <w:bCs/>
          <w:color w:val="FF0000"/>
          <w:u w:val="single"/>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05"/>
        <w:gridCol w:w="122"/>
        <w:gridCol w:w="5645"/>
      </w:tblGrid>
      <w:tr w:rsidR="007D299A" w:rsidRPr="00D86DD4" w:rsidTr="00CE71CA">
        <w:trPr>
          <w:tblCellSpacing w:w="15" w:type="dxa"/>
        </w:trPr>
        <w:tc>
          <w:tcPr>
            <w:tcW w:w="9012" w:type="dxa"/>
            <w:gridSpan w:val="3"/>
            <w:vAlign w:val="center"/>
          </w:tcPr>
          <w:p w:rsidR="00656D67" w:rsidRPr="00CE71CA" w:rsidRDefault="00CE71CA" w:rsidP="0037734E">
            <w:pPr>
              <w:spacing w:before="75" w:after="0" w:line="240" w:lineRule="auto"/>
              <w:jc w:val="both"/>
              <w:rPr>
                <w:rFonts w:ascii="Times New Roman" w:eastAsia="Times New Roman" w:hAnsi="Times New Roman" w:cs="Times New Roman"/>
                <w:sz w:val="24"/>
                <w:szCs w:val="24"/>
                <w:lang w:eastAsia="tr-TR"/>
              </w:rPr>
            </w:pPr>
            <w:r w:rsidRPr="00CE71CA">
              <w:rPr>
                <w:rFonts w:ascii="Times New Roman" w:hAnsi="Times New Roman" w:cs="Times New Roman"/>
                <w:color w:val="000000"/>
                <w:sz w:val="24"/>
                <w:szCs w:val="24"/>
              </w:rPr>
              <w:t xml:space="preserve">İl Özel İdaresi ödeneği ile 2017 yılı yatırım programındaki işler kapsamında İlçemiz köyleri içme suyu ve kanalizasyon hattı bakımı için muhtelif ebatlarda boru alım işi </w:t>
            </w:r>
            <w:r w:rsidR="00D86DD4" w:rsidRPr="00CE71CA">
              <w:rPr>
                <w:rFonts w:ascii="Times New Roman" w:eastAsia="Times New Roman" w:hAnsi="Times New Roman" w:cs="Times New Roman"/>
                <w:sz w:val="24"/>
                <w:szCs w:val="24"/>
                <w:lang w:eastAsia="tr-TR"/>
              </w:rPr>
              <w:t>KHGB</w:t>
            </w:r>
            <w:r w:rsidR="007D299A" w:rsidRPr="00CE71CA">
              <w:rPr>
                <w:rFonts w:ascii="Times New Roman" w:eastAsia="Times New Roman" w:hAnsi="Times New Roman" w:cs="Times New Roman"/>
                <w:sz w:val="24"/>
                <w:szCs w:val="24"/>
                <w:lang w:eastAsia="tr-TR"/>
              </w:rPr>
              <w:t xml:space="preserve"> İhale Yönetmeliği’nin 18. Maddesi Kapsamında Açık İha</w:t>
            </w:r>
            <w:r w:rsidR="00025A22" w:rsidRPr="00CE71CA">
              <w:rPr>
                <w:rFonts w:ascii="Times New Roman" w:eastAsia="Times New Roman" w:hAnsi="Times New Roman" w:cs="Times New Roman"/>
                <w:sz w:val="24"/>
                <w:szCs w:val="24"/>
                <w:lang w:eastAsia="tr-TR"/>
              </w:rPr>
              <w:t xml:space="preserve">le Usulü ile ihale edilecektir. </w:t>
            </w:r>
          </w:p>
          <w:p w:rsidR="0037734E" w:rsidRPr="00656D67" w:rsidRDefault="00025A22" w:rsidP="0037734E">
            <w:pPr>
              <w:spacing w:before="75" w:after="0" w:line="240" w:lineRule="auto"/>
              <w:jc w:val="both"/>
              <w:rPr>
                <w:rFonts w:ascii="Times New Roman" w:eastAsia="Times New Roman" w:hAnsi="Times New Roman" w:cs="Times New Roman"/>
                <w:lang w:eastAsia="tr-TR"/>
              </w:rPr>
            </w:pPr>
            <w:r w:rsidRPr="00656D67">
              <w:rPr>
                <w:rFonts w:ascii="Times New Roman" w:eastAsia="Times New Roman" w:hAnsi="Times New Roman" w:cs="Times New Roman"/>
                <w:lang w:eastAsia="tr-TR"/>
              </w:rPr>
              <w:t>İhaleye</w:t>
            </w:r>
            <w:r w:rsidR="00D86DD4" w:rsidRPr="00656D67">
              <w:rPr>
                <w:rFonts w:ascii="Times New Roman" w:eastAsia="Times New Roman" w:hAnsi="Times New Roman" w:cs="Times New Roman"/>
                <w:lang w:eastAsia="tr-TR"/>
              </w:rPr>
              <w:t xml:space="preserve"> ilişkin ayrıntılar aşağıdadır:</w:t>
            </w:r>
          </w:p>
          <w:p w:rsidR="007D299A" w:rsidRPr="006A39E4" w:rsidRDefault="007D299A" w:rsidP="0037734E">
            <w:pPr>
              <w:spacing w:before="75" w:after="0" w:line="240" w:lineRule="auto"/>
              <w:jc w:val="both"/>
              <w:rPr>
                <w:rFonts w:ascii="Times New Roman" w:hAnsi="Times New Roman" w:cs="Times New Roman"/>
                <w:bCs/>
                <w:lang w:eastAsia="tr-TR"/>
              </w:rPr>
            </w:pPr>
            <w:r w:rsidRPr="006A39E4">
              <w:rPr>
                <w:rFonts w:ascii="Times New Roman" w:eastAsia="Times New Roman" w:hAnsi="Times New Roman" w:cs="Times New Roman"/>
                <w:lang w:eastAsia="tr-TR"/>
              </w:rPr>
              <w:br/>
            </w:r>
            <w:r w:rsidRPr="006A39E4">
              <w:rPr>
                <w:rFonts w:ascii="Times New Roman" w:hAnsi="Times New Roman" w:cs="Times New Roman"/>
                <w:bCs/>
                <w:lang w:eastAsia="tr-TR"/>
              </w:rPr>
              <w:t>1-İdarenin</w:t>
            </w:r>
          </w:p>
        </w:tc>
      </w:tr>
      <w:tr w:rsidR="007D299A" w:rsidRPr="00D86DD4" w:rsidTr="00CE71CA">
        <w:trPr>
          <w:tblCellSpacing w:w="15" w:type="dxa"/>
        </w:trPr>
        <w:tc>
          <w:tcPr>
            <w:tcW w:w="3260" w:type="dxa"/>
            <w:vAlign w:val="center"/>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a)</w:t>
            </w:r>
            <w:r w:rsidRPr="006A39E4">
              <w:rPr>
                <w:rFonts w:ascii="Times New Roman" w:hAnsi="Times New Roman" w:cs="Times New Roman"/>
                <w:lang w:eastAsia="tr-TR"/>
              </w:rPr>
              <w:t xml:space="preserve"> Adresi</w:t>
            </w:r>
          </w:p>
        </w:tc>
        <w:tc>
          <w:tcPr>
            <w:tcW w:w="92"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5600" w:type="dxa"/>
            <w:vAlign w:val="center"/>
          </w:tcPr>
          <w:p w:rsidR="00880F5A" w:rsidRPr="00073E71" w:rsidRDefault="00880F5A" w:rsidP="00880F5A">
            <w:pPr>
              <w:spacing w:after="0" w:line="240" w:lineRule="auto"/>
              <w:rPr>
                <w:rFonts w:ascii="Times New Roman" w:hAnsi="Times New Roman" w:cs="Times New Roman"/>
              </w:rPr>
            </w:pPr>
            <w:r w:rsidRPr="00073E71">
              <w:rPr>
                <w:rFonts w:ascii="Times New Roman" w:hAnsi="Times New Roman" w:cs="Times New Roman"/>
              </w:rPr>
              <w:t>Kurtuluş Mah. Hükümet Konağı yanı No:12/1 Reşadiye/TOKAT</w:t>
            </w:r>
          </w:p>
          <w:p w:rsidR="007D299A" w:rsidRPr="00073E71" w:rsidRDefault="00880F5A" w:rsidP="00880F5A">
            <w:pPr>
              <w:spacing w:after="0" w:line="240" w:lineRule="auto"/>
              <w:rPr>
                <w:rFonts w:ascii="Times New Roman" w:hAnsi="Times New Roman" w:cs="Times New Roman"/>
                <w:lang w:eastAsia="tr-TR"/>
              </w:rPr>
            </w:pPr>
            <w:r w:rsidRPr="00073E71">
              <w:rPr>
                <w:rFonts w:ascii="Times New Roman" w:hAnsi="Times New Roman" w:cs="Times New Roman"/>
              </w:rPr>
              <w:t>(Reşadiye İlçe Özel İdare Müdürlüğü Hizmet Binası)</w:t>
            </w:r>
          </w:p>
        </w:tc>
      </w:tr>
      <w:tr w:rsidR="007D299A" w:rsidRPr="00D86DD4" w:rsidTr="00CE71CA">
        <w:trPr>
          <w:tblCellSpacing w:w="15" w:type="dxa"/>
        </w:trPr>
        <w:tc>
          <w:tcPr>
            <w:tcW w:w="3260" w:type="dxa"/>
            <w:vAlign w:val="center"/>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b)</w:t>
            </w:r>
            <w:r w:rsidRPr="006A39E4">
              <w:rPr>
                <w:rFonts w:ascii="Times New Roman" w:hAnsi="Times New Roman" w:cs="Times New Roman"/>
                <w:lang w:eastAsia="tr-TR"/>
              </w:rPr>
              <w:t xml:space="preserve"> Telefon ve faks numarası</w:t>
            </w:r>
          </w:p>
        </w:tc>
        <w:tc>
          <w:tcPr>
            <w:tcW w:w="92"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5600" w:type="dxa"/>
            <w:vAlign w:val="center"/>
          </w:tcPr>
          <w:p w:rsidR="007D299A" w:rsidRPr="00073E71" w:rsidRDefault="00E56C64" w:rsidP="0037734E">
            <w:pPr>
              <w:spacing w:after="0" w:line="240" w:lineRule="auto"/>
              <w:rPr>
                <w:rFonts w:ascii="Times New Roman" w:hAnsi="Times New Roman" w:cs="Times New Roman"/>
                <w:lang w:eastAsia="tr-TR"/>
              </w:rPr>
            </w:pPr>
            <w:r w:rsidRPr="00073E71">
              <w:rPr>
                <w:rFonts w:ascii="Times New Roman" w:hAnsi="Times New Roman" w:cs="Times New Roman"/>
              </w:rPr>
              <w:t>0 356 461 30 38 - 0 356 461 22 40</w:t>
            </w:r>
          </w:p>
        </w:tc>
      </w:tr>
      <w:tr w:rsidR="007D299A" w:rsidRPr="00D86DD4" w:rsidTr="00CE71CA">
        <w:trPr>
          <w:tblCellSpacing w:w="15" w:type="dxa"/>
        </w:trPr>
        <w:tc>
          <w:tcPr>
            <w:tcW w:w="3260" w:type="dxa"/>
            <w:vAlign w:val="center"/>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c)</w:t>
            </w:r>
            <w:r w:rsidRPr="006A39E4">
              <w:rPr>
                <w:rFonts w:ascii="Times New Roman" w:hAnsi="Times New Roman" w:cs="Times New Roman"/>
                <w:lang w:eastAsia="tr-TR"/>
              </w:rPr>
              <w:t xml:space="preserve"> Elektronik Posta Adresi</w:t>
            </w:r>
          </w:p>
        </w:tc>
        <w:tc>
          <w:tcPr>
            <w:tcW w:w="92"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5600" w:type="dxa"/>
            <w:vAlign w:val="center"/>
          </w:tcPr>
          <w:p w:rsidR="007D299A" w:rsidRPr="00D86DD4" w:rsidRDefault="00E56C64" w:rsidP="0037734E">
            <w:pPr>
              <w:spacing w:after="0" w:line="240" w:lineRule="auto"/>
              <w:rPr>
                <w:rFonts w:ascii="Times New Roman" w:hAnsi="Times New Roman" w:cs="Times New Roman"/>
                <w:lang w:eastAsia="tr-TR"/>
              </w:rPr>
            </w:pPr>
            <w:r w:rsidRPr="00073E71">
              <w:rPr>
                <w:rFonts w:ascii="Times New Roman" w:hAnsi="Times New Roman" w:cs="Times New Roman"/>
                <w:sz w:val="24"/>
                <w:lang w:eastAsia="tr-TR"/>
              </w:rPr>
              <w:t>resadiyekhgb@gmail.com</w:t>
            </w:r>
          </w:p>
        </w:tc>
      </w:tr>
    </w:tbl>
    <w:p w:rsidR="00631E43" w:rsidRDefault="00631E43" w:rsidP="0037734E">
      <w:pPr>
        <w:spacing w:after="0" w:line="240" w:lineRule="auto"/>
        <w:rPr>
          <w:rFonts w:ascii="Times New Roman" w:hAnsi="Times New Roman" w:cs="Times New Roman"/>
          <w:bCs/>
          <w:lang w:eastAsia="tr-TR"/>
        </w:rPr>
      </w:pPr>
    </w:p>
    <w:p w:rsidR="007D299A" w:rsidRPr="006A39E4" w:rsidRDefault="007D299A" w:rsidP="0037734E">
      <w:pPr>
        <w:spacing w:after="0" w:line="240" w:lineRule="auto"/>
        <w:rPr>
          <w:rFonts w:ascii="Times New Roman" w:hAnsi="Times New Roman" w:cs="Times New Roman"/>
          <w:bCs/>
          <w:lang w:eastAsia="tr-TR"/>
        </w:rPr>
      </w:pPr>
      <w:r w:rsidRPr="006A39E4">
        <w:rPr>
          <w:rFonts w:ascii="Times New Roman" w:hAnsi="Times New Roman" w:cs="Times New Roman"/>
          <w:bCs/>
          <w:lang w:eastAsia="tr-TR"/>
        </w:rPr>
        <w:t xml:space="preserve">2-İhale konusu işinin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13"/>
        <w:gridCol w:w="122"/>
        <w:gridCol w:w="5637"/>
      </w:tblGrid>
      <w:tr w:rsidR="007D299A" w:rsidRPr="006A39E4" w:rsidTr="00AC5A74">
        <w:trPr>
          <w:tblCellSpacing w:w="15" w:type="dxa"/>
        </w:trPr>
        <w:tc>
          <w:tcPr>
            <w:tcW w:w="3300" w:type="dxa"/>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a)</w:t>
            </w:r>
            <w:r w:rsidRPr="006A39E4">
              <w:rPr>
                <w:rFonts w:ascii="Times New Roman" w:hAnsi="Times New Roman" w:cs="Times New Roman"/>
                <w:lang w:eastAsia="tr-TR"/>
              </w:rPr>
              <w:t xml:space="preserve"> Niteliği, türü ve miktarı </w:t>
            </w:r>
          </w:p>
        </w:tc>
        <w:tc>
          <w:tcPr>
            <w:tcW w:w="92" w:type="dxa"/>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lang w:eastAsia="tr-TR"/>
              </w:rPr>
              <w:t>:</w:t>
            </w:r>
          </w:p>
        </w:tc>
        <w:tc>
          <w:tcPr>
            <w:tcW w:w="5650" w:type="dxa"/>
            <w:vAlign w:val="center"/>
          </w:tcPr>
          <w:p w:rsidR="007D299A" w:rsidRPr="006A39E4" w:rsidRDefault="00CE71CA" w:rsidP="00E56C64">
            <w:pPr>
              <w:spacing w:after="0" w:line="240" w:lineRule="auto"/>
              <w:rPr>
                <w:rFonts w:ascii="Times New Roman" w:hAnsi="Times New Roman" w:cs="Times New Roman"/>
                <w:lang w:eastAsia="tr-TR"/>
              </w:rPr>
            </w:pPr>
            <w:r>
              <w:rPr>
                <w:rFonts w:ascii="Times New Roman" w:hAnsi="Times New Roman" w:cs="Times New Roman"/>
                <w:lang w:eastAsia="tr-TR"/>
              </w:rPr>
              <w:t>Mal Alım</w:t>
            </w:r>
            <w:r w:rsidR="00E56C64">
              <w:rPr>
                <w:rFonts w:ascii="Times New Roman" w:hAnsi="Times New Roman" w:cs="Times New Roman"/>
                <w:lang w:eastAsia="tr-TR"/>
              </w:rPr>
              <w:t xml:space="preserve"> İ</w:t>
            </w:r>
            <w:r w:rsidR="007D299A" w:rsidRPr="006A39E4">
              <w:rPr>
                <w:rFonts w:ascii="Times New Roman" w:hAnsi="Times New Roman" w:cs="Times New Roman"/>
                <w:lang w:eastAsia="tr-TR"/>
              </w:rPr>
              <w:t>şi</w:t>
            </w:r>
          </w:p>
        </w:tc>
      </w:tr>
      <w:tr w:rsidR="007D299A" w:rsidRPr="006A39E4" w:rsidTr="00AC5A74">
        <w:trPr>
          <w:tblCellSpacing w:w="15" w:type="dxa"/>
        </w:trPr>
        <w:tc>
          <w:tcPr>
            <w:tcW w:w="3300" w:type="dxa"/>
            <w:vAlign w:val="center"/>
          </w:tcPr>
          <w:p w:rsidR="007D299A" w:rsidRPr="006A39E4" w:rsidRDefault="007D299A" w:rsidP="00CE71CA">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b)</w:t>
            </w:r>
            <w:r w:rsidRPr="006A39E4">
              <w:rPr>
                <w:rFonts w:ascii="Times New Roman" w:hAnsi="Times New Roman" w:cs="Times New Roman"/>
                <w:lang w:eastAsia="tr-TR"/>
              </w:rPr>
              <w:t xml:space="preserve"> </w:t>
            </w:r>
            <w:r w:rsidR="00CE71CA">
              <w:rPr>
                <w:rFonts w:ascii="Times New Roman" w:hAnsi="Times New Roman" w:cs="Times New Roman"/>
                <w:lang w:eastAsia="tr-TR"/>
              </w:rPr>
              <w:t>İşin Miktarı</w:t>
            </w:r>
          </w:p>
        </w:tc>
        <w:tc>
          <w:tcPr>
            <w:tcW w:w="92" w:type="dxa"/>
            <w:vAlign w:val="center"/>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lang w:eastAsia="tr-TR"/>
              </w:rPr>
              <w:t>:</w:t>
            </w:r>
          </w:p>
        </w:tc>
        <w:tc>
          <w:tcPr>
            <w:tcW w:w="5650" w:type="dxa"/>
            <w:vAlign w:val="center"/>
          </w:tcPr>
          <w:p w:rsidR="007D299A" w:rsidRPr="00CE71CA" w:rsidRDefault="00CE71CA" w:rsidP="00073E71">
            <w:pPr>
              <w:spacing w:after="0" w:line="240" w:lineRule="auto"/>
              <w:rPr>
                <w:rFonts w:ascii="Times New Roman" w:hAnsi="Times New Roman" w:cs="Times New Roman"/>
                <w:lang w:eastAsia="tr-TR"/>
              </w:rPr>
            </w:pPr>
            <w:r w:rsidRPr="00CE71CA">
              <w:rPr>
                <w:rFonts w:ascii="Times New Roman" w:hAnsi="Times New Roman" w:cs="Times New Roman"/>
                <w:color w:val="000000"/>
              </w:rPr>
              <w:t xml:space="preserve">Polietilen PE100 SDL 17 PN 10 </w:t>
            </w:r>
            <w:proofErr w:type="spellStart"/>
            <w:r w:rsidRPr="00CE71CA">
              <w:rPr>
                <w:rFonts w:ascii="Times New Roman" w:hAnsi="Times New Roman" w:cs="Times New Roman"/>
                <w:color w:val="000000"/>
              </w:rPr>
              <w:t>Atü</w:t>
            </w:r>
            <w:proofErr w:type="spellEnd"/>
            <w:r w:rsidRPr="00CE71CA">
              <w:rPr>
                <w:rFonts w:ascii="Times New Roman" w:hAnsi="Times New Roman" w:cs="Times New Roman"/>
                <w:color w:val="000000"/>
              </w:rPr>
              <w:t xml:space="preserve"> içme suyu borusu,</w:t>
            </w:r>
            <w:r w:rsidRPr="00CE71CA">
              <w:rPr>
                <w:rFonts w:ascii="Times New Roman" w:hAnsi="Times New Roman" w:cs="Times New Roman"/>
                <w:color w:val="000000"/>
              </w:rPr>
              <w:br/>
              <w:t>Ø50 mm 2.000 metre</w:t>
            </w:r>
            <w:r w:rsidRPr="00CE71CA">
              <w:rPr>
                <w:rFonts w:ascii="Times New Roman" w:hAnsi="Times New Roman" w:cs="Times New Roman"/>
                <w:color w:val="000000"/>
              </w:rPr>
              <w:br/>
              <w:t>Ø63 mm 9.000 metre</w:t>
            </w:r>
            <w:r w:rsidRPr="00CE71CA">
              <w:rPr>
                <w:rFonts w:ascii="Times New Roman" w:hAnsi="Times New Roman" w:cs="Times New Roman"/>
                <w:color w:val="000000"/>
              </w:rPr>
              <w:br/>
              <w:t>Ø110 mm 2500 metre</w:t>
            </w:r>
            <w:r w:rsidRPr="00CE71CA">
              <w:rPr>
                <w:rFonts w:ascii="Times New Roman" w:hAnsi="Times New Roman" w:cs="Times New Roman"/>
                <w:color w:val="000000"/>
              </w:rPr>
              <w:br/>
              <w:t>7 metrelik HDPE ve PP esaslı TS EN 13476-1 SN8 Koruge Kanalizasyon borusu</w:t>
            </w:r>
            <w:r w:rsidRPr="00CE71CA">
              <w:rPr>
                <w:rFonts w:ascii="Times New Roman" w:hAnsi="Times New Roman" w:cs="Times New Roman"/>
                <w:color w:val="000000"/>
              </w:rPr>
              <w:br/>
              <w:t>Ø150 mm 19.005 metre</w:t>
            </w:r>
            <w:r w:rsidRPr="00CE71CA">
              <w:rPr>
                <w:rFonts w:ascii="Times New Roman" w:hAnsi="Times New Roman" w:cs="Times New Roman"/>
                <w:color w:val="000000"/>
              </w:rPr>
              <w:br/>
              <w:t>Ø200 mm 4.004 metre</w:t>
            </w:r>
            <w:r w:rsidR="00D0417D">
              <w:rPr>
                <w:rFonts w:ascii="Times New Roman" w:hAnsi="Times New Roman" w:cs="Times New Roman"/>
                <w:color w:val="000000"/>
              </w:rPr>
              <w:t xml:space="preserve"> boru alım </w:t>
            </w:r>
            <w:r w:rsidR="00073E71" w:rsidRPr="00CE71CA">
              <w:rPr>
                <w:rFonts w:ascii="Times New Roman" w:hAnsi="Times New Roman" w:cs="Times New Roman"/>
                <w:color w:val="000000"/>
              </w:rPr>
              <w:t xml:space="preserve">işleri </w:t>
            </w:r>
            <w:r w:rsidR="00073E71" w:rsidRPr="00CE71CA">
              <w:rPr>
                <w:rFonts w:ascii="Times New Roman" w:hAnsi="Times New Roman" w:cs="Times New Roman"/>
                <w:b/>
                <w:bCs/>
                <w:color w:val="000000"/>
              </w:rPr>
              <w:t>Açık İhale Usulüyle</w:t>
            </w:r>
            <w:r w:rsidR="00073E71" w:rsidRPr="00CE71CA">
              <w:rPr>
                <w:rFonts w:ascii="Times New Roman" w:hAnsi="Times New Roman" w:cs="Times New Roman"/>
                <w:color w:val="000000"/>
              </w:rPr>
              <w:t xml:space="preserve"> ihale edilecektir.</w:t>
            </w:r>
          </w:p>
        </w:tc>
      </w:tr>
      <w:tr w:rsidR="007D299A" w:rsidRPr="00D86DD4" w:rsidTr="00AC5A74">
        <w:trPr>
          <w:tblCellSpacing w:w="15" w:type="dxa"/>
        </w:trPr>
        <w:tc>
          <w:tcPr>
            <w:tcW w:w="3300"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c)</w:t>
            </w:r>
            <w:r w:rsidRPr="006A39E4">
              <w:rPr>
                <w:rFonts w:ascii="Times New Roman" w:hAnsi="Times New Roman" w:cs="Times New Roman"/>
                <w:lang w:eastAsia="tr-TR"/>
              </w:rPr>
              <w:t xml:space="preserve"> İş</w:t>
            </w:r>
            <w:r w:rsidRPr="00D86DD4">
              <w:rPr>
                <w:rFonts w:ascii="Times New Roman" w:hAnsi="Times New Roman" w:cs="Times New Roman"/>
                <w:lang w:eastAsia="tr-TR"/>
              </w:rPr>
              <w:t>e başlama tarihi</w:t>
            </w:r>
          </w:p>
        </w:tc>
        <w:tc>
          <w:tcPr>
            <w:tcW w:w="92"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5650" w:type="dxa"/>
            <w:vAlign w:val="center"/>
          </w:tcPr>
          <w:p w:rsidR="007D299A" w:rsidRPr="00D86DD4" w:rsidRDefault="007D299A" w:rsidP="00D0417D">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Sözleşme</w:t>
            </w:r>
            <w:r w:rsidR="00CE71CA">
              <w:rPr>
                <w:rFonts w:ascii="Times New Roman" w:hAnsi="Times New Roman" w:cs="Times New Roman"/>
                <w:lang w:eastAsia="tr-TR"/>
              </w:rPr>
              <w:t xml:space="preserve">ye davet tarihinden itibaren </w:t>
            </w:r>
            <w:r w:rsidR="00CE71CA">
              <w:rPr>
                <w:rFonts w:ascii="Times New Roman" w:hAnsi="Times New Roman" w:cs="Times New Roman"/>
                <w:b/>
                <w:bCs/>
                <w:color w:val="FF0000"/>
                <w:lang w:eastAsia="tr-TR"/>
              </w:rPr>
              <w:t>10</w:t>
            </w:r>
            <w:r w:rsidRPr="0037734E">
              <w:rPr>
                <w:rFonts w:ascii="Times New Roman" w:hAnsi="Times New Roman" w:cs="Times New Roman"/>
                <w:b/>
                <w:color w:val="FF0000"/>
                <w:lang w:eastAsia="tr-TR"/>
              </w:rPr>
              <w:t xml:space="preserve"> gün </w:t>
            </w:r>
            <w:r w:rsidRPr="00D86DD4">
              <w:rPr>
                <w:rFonts w:ascii="Times New Roman" w:hAnsi="Times New Roman" w:cs="Times New Roman"/>
                <w:lang w:eastAsia="tr-TR"/>
              </w:rPr>
              <w:t xml:space="preserve">içinde </w:t>
            </w:r>
            <w:r w:rsidR="00CE71CA">
              <w:rPr>
                <w:rFonts w:ascii="Times New Roman" w:hAnsi="Times New Roman" w:cs="Times New Roman"/>
                <w:lang w:eastAsia="tr-TR"/>
              </w:rPr>
              <w:t xml:space="preserve">mal teslimi </w:t>
            </w:r>
            <w:r w:rsidR="00D0417D">
              <w:rPr>
                <w:rFonts w:ascii="Times New Roman" w:hAnsi="Times New Roman" w:cs="Times New Roman"/>
                <w:lang w:eastAsia="tr-TR"/>
              </w:rPr>
              <w:t>yapılmaması halinde sözleşme imzalanacaktır.</w:t>
            </w:r>
            <w:r w:rsidRPr="00D86DD4">
              <w:rPr>
                <w:rFonts w:ascii="Times New Roman" w:hAnsi="Times New Roman" w:cs="Times New Roman"/>
                <w:lang w:eastAsia="tr-TR"/>
              </w:rPr>
              <w:t xml:space="preserve"> </w:t>
            </w:r>
          </w:p>
        </w:tc>
      </w:tr>
      <w:tr w:rsidR="007D299A" w:rsidRPr="00D86DD4" w:rsidTr="00AC5A74">
        <w:trPr>
          <w:tblCellSpacing w:w="15" w:type="dxa"/>
        </w:trPr>
        <w:tc>
          <w:tcPr>
            <w:tcW w:w="3300"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ç)</w:t>
            </w:r>
            <w:r w:rsidRPr="006A39E4">
              <w:rPr>
                <w:rFonts w:ascii="Times New Roman" w:hAnsi="Times New Roman" w:cs="Times New Roman"/>
                <w:lang w:eastAsia="tr-TR"/>
              </w:rPr>
              <w:t xml:space="preserve"> İşin</w:t>
            </w:r>
            <w:r w:rsidRPr="00D86DD4">
              <w:rPr>
                <w:rFonts w:ascii="Times New Roman" w:hAnsi="Times New Roman" w:cs="Times New Roman"/>
                <w:lang w:eastAsia="tr-TR"/>
              </w:rPr>
              <w:t xml:space="preserve"> süresi</w:t>
            </w:r>
          </w:p>
        </w:tc>
        <w:tc>
          <w:tcPr>
            <w:tcW w:w="92"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5650" w:type="dxa"/>
            <w:vAlign w:val="center"/>
          </w:tcPr>
          <w:p w:rsidR="007D299A" w:rsidRPr="00073E71" w:rsidRDefault="00CE71CA" w:rsidP="003933C5">
            <w:pPr>
              <w:spacing w:before="75" w:after="0" w:line="240" w:lineRule="auto"/>
              <w:rPr>
                <w:rFonts w:ascii="Times New Roman" w:hAnsi="Times New Roman" w:cs="Times New Roman"/>
                <w:lang w:eastAsia="tr-TR"/>
              </w:rPr>
            </w:pPr>
            <w:r>
              <w:rPr>
                <w:rFonts w:ascii="Times New Roman" w:hAnsi="Times New Roman" w:cs="Times New Roman"/>
                <w:b/>
                <w:color w:val="FF0000"/>
              </w:rPr>
              <w:t>Sözleşeme</w:t>
            </w:r>
            <w:r w:rsidR="00D0417D">
              <w:rPr>
                <w:rFonts w:ascii="Times New Roman" w:hAnsi="Times New Roman" w:cs="Times New Roman"/>
                <w:b/>
                <w:color w:val="FF0000"/>
              </w:rPr>
              <w:t xml:space="preserve"> süresi</w:t>
            </w:r>
            <w:r>
              <w:rPr>
                <w:rFonts w:ascii="Times New Roman" w:hAnsi="Times New Roman" w:cs="Times New Roman"/>
                <w:b/>
                <w:color w:val="FF0000"/>
              </w:rPr>
              <w:t xml:space="preserve"> 60</w:t>
            </w:r>
            <w:r w:rsidR="003933C5">
              <w:rPr>
                <w:rFonts w:ascii="Times New Roman" w:hAnsi="Times New Roman" w:cs="Times New Roman"/>
                <w:b/>
                <w:color w:val="FF0000"/>
              </w:rPr>
              <w:t xml:space="preserve"> günü</w:t>
            </w:r>
            <w:r w:rsidR="00D0417D" w:rsidRPr="00D0417D">
              <w:rPr>
                <w:rFonts w:ascii="Times New Roman" w:hAnsi="Times New Roman" w:cs="Times New Roman"/>
                <w:b/>
                <w:color w:val="FF0000"/>
                <w:lang w:eastAsia="tr-TR"/>
              </w:rPr>
              <w:t>dür</w:t>
            </w:r>
          </w:p>
        </w:tc>
      </w:tr>
      <w:tr w:rsidR="00AC5A74" w:rsidRPr="00D86DD4" w:rsidTr="00AC5A74">
        <w:trPr>
          <w:tblCellSpacing w:w="15" w:type="dxa"/>
        </w:trPr>
        <w:tc>
          <w:tcPr>
            <w:tcW w:w="3300" w:type="dxa"/>
            <w:vAlign w:val="center"/>
          </w:tcPr>
          <w:p w:rsidR="00AC5A74" w:rsidRPr="006A39E4" w:rsidRDefault="00AC5A74" w:rsidP="0037734E">
            <w:pPr>
              <w:spacing w:before="75" w:after="0" w:line="240" w:lineRule="auto"/>
              <w:rPr>
                <w:rFonts w:ascii="Times New Roman" w:hAnsi="Times New Roman" w:cs="Times New Roman"/>
                <w:bCs/>
                <w:lang w:eastAsia="tr-TR"/>
              </w:rPr>
            </w:pPr>
            <w:r>
              <w:rPr>
                <w:rFonts w:ascii="Times New Roman" w:hAnsi="Times New Roman" w:cs="Times New Roman"/>
                <w:bCs/>
                <w:lang w:eastAsia="tr-TR"/>
              </w:rPr>
              <w:t>d) Doküman satış bedeli</w:t>
            </w:r>
          </w:p>
        </w:tc>
        <w:tc>
          <w:tcPr>
            <w:tcW w:w="92" w:type="dxa"/>
            <w:vAlign w:val="center"/>
          </w:tcPr>
          <w:p w:rsidR="00AC5A74" w:rsidRPr="00D86DD4" w:rsidRDefault="00AC5A74" w:rsidP="0037734E">
            <w:pPr>
              <w:spacing w:before="75" w:after="0" w:line="240" w:lineRule="auto"/>
              <w:rPr>
                <w:rFonts w:ascii="Times New Roman" w:hAnsi="Times New Roman" w:cs="Times New Roman"/>
                <w:lang w:eastAsia="tr-TR"/>
              </w:rPr>
            </w:pPr>
            <w:r>
              <w:rPr>
                <w:rFonts w:ascii="Times New Roman" w:hAnsi="Times New Roman" w:cs="Times New Roman"/>
                <w:lang w:eastAsia="tr-TR"/>
              </w:rPr>
              <w:t>:</w:t>
            </w:r>
          </w:p>
        </w:tc>
        <w:tc>
          <w:tcPr>
            <w:tcW w:w="5650" w:type="dxa"/>
            <w:vAlign w:val="center"/>
          </w:tcPr>
          <w:p w:rsidR="00AC5A74" w:rsidRPr="00073E71" w:rsidRDefault="00CE71CA" w:rsidP="0037734E">
            <w:pPr>
              <w:spacing w:before="75" w:after="0" w:line="240" w:lineRule="auto"/>
              <w:rPr>
                <w:rFonts w:ascii="Times New Roman" w:hAnsi="Times New Roman" w:cs="Times New Roman"/>
                <w:b/>
                <w:color w:val="FF0000"/>
                <w:lang w:eastAsia="tr-TR"/>
              </w:rPr>
            </w:pPr>
            <w:r>
              <w:rPr>
                <w:rFonts w:ascii="Times New Roman" w:hAnsi="Times New Roman" w:cs="Times New Roman"/>
                <w:b/>
                <w:color w:val="FF0000"/>
                <w:lang w:eastAsia="tr-TR"/>
              </w:rPr>
              <w:t>1</w:t>
            </w:r>
            <w:r w:rsidR="00E73F86" w:rsidRPr="00073E71">
              <w:rPr>
                <w:rFonts w:ascii="Times New Roman" w:hAnsi="Times New Roman" w:cs="Times New Roman"/>
                <w:b/>
                <w:color w:val="FF0000"/>
                <w:lang w:eastAsia="tr-TR"/>
              </w:rPr>
              <w:t>00 TL</w:t>
            </w:r>
          </w:p>
        </w:tc>
      </w:tr>
    </w:tbl>
    <w:p w:rsidR="007D299A" w:rsidRPr="006A39E4" w:rsidRDefault="007D299A" w:rsidP="0037734E">
      <w:pPr>
        <w:spacing w:after="0" w:line="240" w:lineRule="auto"/>
        <w:rPr>
          <w:rFonts w:ascii="Times New Roman" w:hAnsi="Times New Roman" w:cs="Times New Roman"/>
          <w:bCs/>
          <w:lang w:eastAsia="tr-TR"/>
        </w:rPr>
      </w:pPr>
      <w:r w:rsidRPr="006A39E4">
        <w:rPr>
          <w:rFonts w:ascii="Times New Roman" w:hAnsi="Times New Roman" w:cs="Times New Roman"/>
          <w:bCs/>
          <w:lang w:eastAsia="tr-TR"/>
        </w:rPr>
        <w:t xml:space="preserve">3- İhalenin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13"/>
        <w:gridCol w:w="122"/>
        <w:gridCol w:w="5637"/>
      </w:tblGrid>
      <w:tr w:rsidR="007D299A" w:rsidRPr="00D86DD4" w:rsidTr="007D299A">
        <w:trPr>
          <w:tblCellSpacing w:w="15" w:type="dxa"/>
        </w:trPr>
        <w:tc>
          <w:tcPr>
            <w:tcW w:w="3300" w:type="dxa"/>
            <w:vAlign w:val="center"/>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a)</w:t>
            </w:r>
            <w:r w:rsidRPr="006A39E4">
              <w:rPr>
                <w:rFonts w:ascii="Times New Roman" w:hAnsi="Times New Roman" w:cs="Times New Roman"/>
                <w:lang w:eastAsia="tr-TR"/>
              </w:rPr>
              <w:t xml:space="preserve"> Yapılacağı yer</w:t>
            </w:r>
          </w:p>
        </w:tc>
        <w:tc>
          <w:tcPr>
            <w:tcW w:w="90"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5652" w:type="dxa"/>
            <w:vAlign w:val="center"/>
          </w:tcPr>
          <w:p w:rsidR="007D299A" w:rsidRPr="00D86DD4" w:rsidRDefault="00E56C64" w:rsidP="0037734E">
            <w:pPr>
              <w:spacing w:before="75" w:after="0" w:line="240" w:lineRule="auto"/>
              <w:rPr>
                <w:rFonts w:ascii="Times New Roman" w:hAnsi="Times New Roman" w:cs="Times New Roman"/>
                <w:lang w:eastAsia="tr-TR"/>
              </w:rPr>
            </w:pPr>
            <w:r>
              <w:rPr>
                <w:rFonts w:ascii="Times New Roman" w:hAnsi="Times New Roman" w:cs="Times New Roman"/>
              </w:rPr>
              <w:t>Reşadiye</w:t>
            </w:r>
            <w:r w:rsidRPr="00D86DD4">
              <w:rPr>
                <w:rFonts w:ascii="Times New Roman" w:hAnsi="Times New Roman" w:cs="Times New Roman"/>
              </w:rPr>
              <w:t xml:space="preserve"> Kaymakamlığı Toplantı Salonu</w:t>
            </w:r>
          </w:p>
        </w:tc>
      </w:tr>
      <w:tr w:rsidR="007D299A" w:rsidRPr="00D86DD4" w:rsidTr="007D299A">
        <w:trPr>
          <w:tblCellSpacing w:w="15" w:type="dxa"/>
        </w:trPr>
        <w:tc>
          <w:tcPr>
            <w:tcW w:w="3300" w:type="dxa"/>
            <w:vAlign w:val="center"/>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b)</w:t>
            </w:r>
            <w:r w:rsidRPr="006A39E4">
              <w:rPr>
                <w:rFonts w:ascii="Times New Roman" w:hAnsi="Times New Roman" w:cs="Times New Roman"/>
                <w:lang w:eastAsia="tr-TR"/>
              </w:rPr>
              <w:t xml:space="preserve"> Tarihi ve saati</w:t>
            </w:r>
          </w:p>
        </w:tc>
        <w:tc>
          <w:tcPr>
            <w:tcW w:w="90"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5652" w:type="dxa"/>
            <w:vAlign w:val="center"/>
          </w:tcPr>
          <w:p w:rsidR="007D299A" w:rsidRPr="006D0991" w:rsidRDefault="00567041" w:rsidP="00CE71CA">
            <w:pPr>
              <w:spacing w:before="75" w:after="0" w:line="240" w:lineRule="auto"/>
              <w:rPr>
                <w:rFonts w:ascii="Times New Roman" w:hAnsi="Times New Roman" w:cs="Times New Roman"/>
                <w:b/>
                <w:color w:val="FF0000"/>
                <w:lang w:eastAsia="tr-TR"/>
              </w:rPr>
            </w:pPr>
            <w:r>
              <w:rPr>
                <w:rFonts w:ascii="Times New Roman" w:hAnsi="Times New Roman" w:cs="Times New Roman"/>
                <w:b/>
                <w:color w:val="FF0000"/>
                <w:lang w:eastAsia="tr-TR"/>
              </w:rPr>
              <w:t>17</w:t>
            </w:r>
            <w:r w:rsidR="00073E71" w:rsidRPr="00073E71">
              <w:rPr>
                <w:rFonts w:ascii="Times New Roman" w:hAnsi="Times New Roman" w:cs="Times New Roman"/>
                <w:b/>
                <w:color w:val="FF0000"/>
                <w:lang w:eastAsia="tr-TR"/>
              </w:rPr>
              <w:t>.05</w:t>
            </w:r>
            <w:r w:rsidR="006D0991" w:rsidRPr="00073E71">
              <w:rPr>
                <w:rFonts w:ascii="Times New Roman" w:hAnsi="Times New Roman" w:cs="Times New Roman"/>
                <w:b/>
                <w:color w:val="FF0000"/>
                <w:lang w:eastAsia="tr-TR"/>
              </w:rPr>
              <w:t>.201</w:t>
            </w:r>
            <w:r w:rsidR="00073E71" w:rsidRPr="00073E71">
              <w:rPr>
                <w:rFonts w:ascii="Times New Roman" w:hAnsi="Times New Roman" w:cs="Times New Roman"/>
                <w:b/>
                <w:color w:val="FF0000"/>
                <w:lang w:eastAsia="tr-TR"/>
              </w:rPr>
              <w:t>7</w:t>
            </w:r>
            <w:r w:rsidR="00C25601" w:rsidRPr="00073E71">
              <w:rPr>
                <w:rFonts w:ascii="Times New Roman" w:hAnsi="Times New Roman" w:cs="Times New Roman"/>
                <w:b/>
                <w:color w:val="FF0000"/>
                <w:lang w:eastAsia="tr-TR"/>
              </w:rPr>
              <w:t xml:space="preserve"> </w:t>
            </w:r>
            <w:r w:rsidR="00CE71CA">
              <w:rPr>
                <w:rFonts w:ascii="Times New Roman" w:hAnsi="Times New Roman" w:cs="Times New Roman"/>
                <w:b/>
                <w:color w:val="FF0000"/>
                <w:lang w:eastAsia="tr-TR"/>
              </w:rPr>
              <w:t xml:space="preserve">Çarşamba günü </w:t>
            </w:r>
            <w:r w:rsidR="00C25601" w:rsidRPr="00073E71">
              <w:rPr>
                <w:rFonts w:ascii="Times New Roman" w:hAnsi="Times New Roman" w:cs="Times New Roman"/>
                <w:b/>
                <w:color w:val="FF0000"/>
                <w:lang w:eastAsia="tr-TR"/>
              </w:rPr>
              <w:t>saat:1</w:t>
            </w:r>
            <w:r w:rsidR="00CE71CA">
              <w:rPr>
                <w:rFonts w:ascii="Times New Roman" w:hAnsi="Times New Roman" w:cs="Times New Roman"/>
                <w:b/>
                <w:color w:val="FF0000"/>
                <w:lang w:eastAsia="tr-TR"/>
              </w:rPr>
              <w:t>5</w:t>
            </w:r>
            <w:r w:rsidR="00631E43" w:rsidRPr="00073E71">
              <w:rPr>
                <w:rFonts w:ascii="Times New Roman" w:hAnsi="Times New Roman" w:cs="Times New Roman"/>
                <w:b/>
                <w:color w:val="FF0000"/>
                <w:lang w:eastAsia="tr-TR"/>
              </w:rPr>
              <w:t>.</w:t>
            </w:r>
            <w:r w:rsidR="00CE71CA">
              <w:rPr>
                <w:rFonts w:ascii="Times New Roman" w:hAnsi="Times New Roman" w:cs="Times New Roman"/>
                <w:b/>
                <w:color w:val="FF0000"/>
                <w:lang w:eastAsia="tr-TR"/>
              </w:rPr>
              <w:t>3</w:t>
            </w:r>
            <w:r w:rsidR="00631E43" w:rsidRPr="00073E71">
              <w:rPr>
                <w:rFonts w:ascii="Times New Roman" w:hAnsi="Times New Roman" w:cs="Times New Roman"/>
                <w:b/>
                <w:color w:val="FF0000"/>
                <w:lang w:eastAsia="tr-TR"/>
              </w:rPr>
              <w:t>0</w:t>
            </w:r>
          </w:p>
        </w:tc>
      </w:tr>
    </w:tbl>
    <w:p w:rsidR="0081714C" w:rsidRDefault="00D86DD4" w:rsidP="0081714C">
      <w:pPr>
        <w:rPr>
          <w:rFonts w:ascii="Times New Roman" w:hAnsi="Times New Roman" w:cs="Times New Roman"/>
          <w:b/>
          <w:u w:val="double"/>
        </w:rPr>
      </w:pPr>
      <w:r w:rsidRPr="00D86DD4">
        <w:rPr>
          <w:rFonts w:ascii="Times New Roman" w:hAnsi="Times New Roman" w:cs="Times New Roman"/>
        </w:rPr>
        <w:br/>
      </w:r>
      <w:r w:rsidR="007D299A" w:rsidRPr="00D86DD4">
        <w:rPr>
          <w:rFonts w:ascii="Times New Roman" w:hAnsi="Times New Roman" w:cs="Times New Roman"/>
        </w:rPr>
        <w:t xml:space="preserve">4- İhaleye katılabilme şartları ve istenilen belgeler ile yeterlilik değerlendirilmesinde uygulanacak kriterler; </w:t>
      </w:r>
      <w:r w:rsidR="007D299A" w:rsidRPr="00D86DD4">
        <w:rPr>
          <w:rFonts w:ascii="Times New Roman" w:hAnsi="Times New Roman" w:cs="Times New Roman"/>
        </w:rPr>
        <w:br/>
        <w:t xml:space="preserve">4.1. İhaleye katılma şartları ve istenilen belgeler: </w:t>
      </w:r>
      <w:r w:rsidR="007D299A" w:rsidRPr="00D86DD4">
        <w:rPr>
          <w:rFonts w:ascii="Times New Roman" w:hAnsi="Times New Roman" w:cs="Times New Roman"/>
        </w:rPr>
        <w:br/>
        <w:t>4.1.1. Tebligat için adres beyanı; ayrıca irtibat için telefon numarası ve faks numarası ile varsa elektronik posta adresi.</w:t>
      </w:r>
      <w:r w:rsidR="007D299A" w:rsidRPr="00D86DD4">
        <w:rPr>
          <w:rFonts w:ascii="Times New Roman" w:hAnsi="Times New Roman" w:cs="Times New Roman"/>
        </w:rPr>
        <w:br/>
        <w:t>4.1.2. Mevzuat gereği kayıtlı olduğu Ticaret ve</w:t>
      </w:r>
      <w:r w:rsidR="006A39E4">
        <w:rPr>
          <w:rFonts w:ascii="Times New Roman" w:hAnsi="Times New Roman" w:cs="Times New Roman"/>
        </w:rPr>
        <w:t>/</w:t>
      </w:r>
      <w:r w:rsidR="007D299A" w:rsidRPr="00D86DD4">
        <w:rPr>
          <w:rFonts w:ascii="Times New Roman" w:hAnsi="Times New Roman" w:cs="Times New Roman"/>
        </w:rPr>
        <w:t>veya Sanayi Odası Belgesi.</w:t>
      </w:r>
      <w:r w:rsidR="007D299A" w:rsidRPr="00D86DD4">
        <w:rPr>
          <w:rFonts w:ascii="Times New Roman" w:hAnsi="Times New Roman" w:cs="Times New Roman"/>
        </w:rPr>
        <w:br/>
        <w:t>4.1.2.1. Gerçek kişi olması halinde, ilk ilan veya ihale tarihinin içerisinde bulunduğu yılda alınmış, ilgisine göre Ticaret ve/veya Sanayi Odasına veya ilgili Meslek Odasına kayıtlı olduğunu gösterir belge.</w:t>
      </w:r>
      <w:r w:rsidR="007D299A" w:rsidRPr="00D86DD4">
        <w:rPr>
          <w:rFonts w:ascii="Times New Roman" w:hAnsi="Times New Roman" w:cs="Times New Roman"/>
        </w:rPr>
        <w:br/>
        <w:t xml:space="preserve">4.1.2.2. Tüzel kişi olması halinde, mevzuat gereği tüzel kişiliğin siciline kayıtlı bulunduğu Ticaret ve/veya Sanayi Odasından, ilk ilan veya ihale tarihinin içerisinde bulunduğu yılda alınmış, tüzel </w:t>
      </w:r>
      <w:r w:rsidR="007D299A" w:rsidRPr="00D86DD4">
        <w:rPr>
          <w:rFonts w:ascii="Times New Roman" w:hAnsi="Times New Roman" w:cs="Times New Roman"/>
        </w:rPr>
        <w:lastRenderedPageBreak/>
        <w:t>kişiliğin siciline kayıtlı olduğuna dair belge.</w:t>
      </w:r>
      <w:r w:rsidR="007D299A" w:rsidRPr="00D86DD4">
        <w:rPr>
          <w:rFonts w:ascii="Times New Roman" w:hAnsi="Times New Roman" w:cs="Times New Roman"/>
        </w:rPr>
        <w:br/>
        <w:t>4.1.3. Teklif vermeye yetkili olduğunu gösteren İmza Beyannamesi ve İmza Sirküleri.</w:t>
      </w:r>
      <w:r w:rsidR="007D299A" w:rsidRPr="00D86DD4">
        <w:rPr>
          <w:rFonts w:ascii="Times New Roman" w:hAnsi="Times New Roman" w:cs="Times New Roman"/>
        </w:rPr>
        <w:br/>
        <w:t>4.1.3.1. Gerçek kişi olması halinde, noter tasdikli imza beyannamesi.</w:t>
      </w:r>
      <w:r w:rsidR="007D299A" w:rsidRPr="00D86DD4">
        <w:rPr>
          <w:rFonts w:ascii="Times New Roman" w:hAnsi="Times New Roman" w:cs="Times New Roman"/>
        </w:rPr>
        <w:b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7D299A" w:rsidRPr="00D86DD4">
        <w:rPr>
          <w:rFonts w:ascii="Times New Roman" w:hAnsi="Times New Roman" w:cs="Times New Roman"/>
        </w:rPr>
        <w:br/>
        <w:t xml:space="preserve">4.1.4. 28.04.2007 tarih ve 26506 sayılı Resmi </w:t>
      </w:r>
      <w:proofErr w:type="spellStart"/>
      <w:r w:rsidR="007D299A" w:rsidRPr="00D86DD4">
        <w:rPr>
          <w:rFonts w:ascii="Times New Roman" w:hAnsi="Times New Roman" w:cs="Times New Roman"/>
        </w:rPr>
        <w:t>Gazete’de</w:t>
      </w:r>
      <w:proofErr w:type="spellEnd"/>
      <w:r w:rsidR="007D299A" w:rsidRPr="00D86DD4">
        <w:rPr>
          <w:rFonts w:ascii="Times New Roman" w:hAnsi="Times New Roman" w:cs="Times New Roman"/>
        </w:rPr>
        <w:t xml:space="preserve"> yayınlanan Köylere Hizmet Götürme Birliği İhale Yönetmeliği’nin 11’inci maddesinin (a), (b), (c), (ç) (d), (e), (f), (g) ve (ğ) bentlerinde sayılan durumlarda olunmadığına ilişkin yazılı taahhütname.</w:t>
      </w:r>
      <w:r w:rsidR="007D299A" w:rsidRPr="00D86DD4">
        <w:rPr>
          <w:rFonts w:ascii="Times New Roman" w:hAnsi="Times New Roman" w:cs="Times New Roman"/>
        </w:rPr>
        <w:br/>
        <w:t xml:space="preserve">4.1.5. 28.04.2007 tarih ve 26506 sayılı Resmi </w:t>
      </w:r>
      <w:proofErr w:type="spellStart"/>
      <w:r w:rsidR="007D299A" w:rsidRPr="00D86DD4">
        <w:rPr>
          <w:rFonts w:ascii="Times New Roman" w:hAnsi="Times New Roman" w:cs="Times New Roman"/>
        </w:rPr>
        <w:t>Gazete’de</w:t>
      </w:r>
      <w:proofErr w:type="spellEnd"/>
      <w:r w:rsidR="007D299A" w:rsidRPr="00D86DD4">
        <w:rPr>
          <w:rFonts w:ascii="Times New Roman" w:hAnsi="Times New Roman" w:cs="Times New Roman"/>
        </w:rPr>
        <w:t xml:space="preserve"> yayımlanan Köylere Hizmet Götürme Birliği İhale Yönetmeliği’nin 12’inci maddesinde sayılanlar doğrudan veya dolaylı olarak kendileri veya başkaları adına hiçbir şekilde Birliğin ihalelerine katılamaz.</w:t>
      </w:r>
      <w:r w:rsidR="007D299A" w:rsidRPr="00D86DD4">
        <w:rPr>
          <w:rFonts w:ascii="Times New Roman" w:hAnsi="Times New Roman" w:cs="Times New Roman"/>
        </w:rPr>
        <w:b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r w:rsidR="007D299A" w:rsidRPr="00D86DD4">
        <w:rPr>
          <w:rFonts w:ascii="Times New Roman" w:hAnsi="Times New Roman" w:cs="Times New Roman"/>
        </w:rPr>
        <w:br/>
        <w:t>4.1.6. Şekli ve içeriği ihale şartnamesinde belirtilen teklif mektubu. (Teklif mektubu, ihale zarfı içerisindeki istenilen belgelerden hariç olarak ayrı bir 2’nci zarf içerisinde kapalı, kaşelenmiş ve imzalı olarak verilecektir.)</w:t>
      </w:r>
      <w:r w:rsidR="007D299A" w:rsidRPr="00D86DD4">
        <w:rPr>
          <w:rFonts w:ascii="Times New Roman" w:hAnsi="Times New Roman" w:cs="Times New Roman"/>
        </w:rPr>
        <w:br/>
        <w:t>4.1.7. Şekli ve içeriği ihale şartnamesi</w:t>
      </w:r>
      <w:r w:rsidR="0037734E">
        <w:rPr>
          <w:rFonts w:ascii="Times New Roman" w:hAnsi="Times New Roman" w:cs="Times New Roman"/>
        </w:rPr>
        <w:t xml:space="preserve">nde belirtilen geçici teminat. </w:t>
      </w:r>
      <w:r w:rsidR="007D299A" w:rsidRPr="00D86DD4">
        <w:rPr>
          <w:rFonts w:ascii="Times New Roman" w:hAnsi="Times New Roman" w:cs="Times New Roman"/>
        </w:rPr>
        <w:t xml:space="preserve">Teklif edilen bedelin % 3’ünden az olmamak üzere geçici teminat mektubunun veya nakit teminat alındı makbuzunun başvuru </w:t>
      </w:r>
      <w:r w:rsidR="0037734E">
        <w:rPr>
          <w:rFonts w:ascii="Times New Roman" w:hAnsi="Times New Roman" w:cs="Times New Roman"/>
        </w:rPr>
        <w:t>dosyasına konulması gereklidir.</w:t>
      </w:r>
      <w:r w:rsidR="007D299A" w:rsidRPr="00D86DD4">
        <w:rPr>
          <w:rFonts w:ascii="Times New Roman" w:hAnsi="Times New Roman" w:cs="Times New Roman"/>
        </w:rPr>
        <w:t xml:space="preserve"> </w:t>
      </w:r>
      <w:r w:rsidR="0037734E">
        <w:rPr>
          <w:rFonts w:ascii="Times New Roman" w:hAnsi="Times New Roman" w:cs="Times New Roman"/>
        </w:rPr>
        <w:br/>
      </w:r>
      <w:r w:rsidR="007D299A" w:rsidRPr="00D86DD4">
        <w:rPr>
          <w:rFonts w:ascii="Times New Roman" w:hAnsi="Times New Roman" w:cs="Times New Roman"/>
        </w:rPr>
        <w:t xml:space="preserve">(Nakit teminatlar Birliğin </w:t>
      </w:r>
      <w:r w:rsidR="00D638BF">
        <w:rPr>
          <w:rFonts w:ascii="Times New Roman" w:hAnsi="Times New Roman" w:cs="Times New Roman"/>
        </w:rPr>
        <w:t>Reşadiye</w:t>
      </w:r>
      <w:r w:rsidR="007D299A" w:rsidRPr="00D86DD4">
        <w:rPr>
          <w:rFonts w:ascii="Times New Roman" w:hAnsi="Times New Roman" w:cs="Times New Roman"/>
        </w:rPr>
        <w:t xml:space="preserve"> Ziraat Bankası’nda bulunan</w:t>
      </w:r>
      <w:r w:rsidR="00C25601">
        <w:rPr>
          <w:rFonts w:ascii="Times New Roman" w:hAnsi="Times New Roman" w:cs="Times New Roman"/>
        </w:rPr>
        <w:t xml:space="preserve"> </w:t>
      </w:r>
      <w:r w:rsidR="005909EF">
        <w:rPr>
          <w:rFonts w:ascii="Times New Roman" w:hAnsi="Times New Roman" w:cs="Times New Roman"/>
          <w:b/>
        </w:rPr>
        <w:t>TR65 0001 0003 7026 6989 6450 01</w:t>
      </w:r>
      <w:r w:rsidR="007D299A" w:rsidRPr="00D86DD4">
        <w:rPr>
          <w:rFonts w:ascii="Times New Roman" w:hAnsi="Times New Roman" w:cs="Times New Roman"/>
        </w:rPr>
        <w:t xml:space="preserve"> </w:t>
      </w:r>
      <w:proofErr w:type="spellStart"/>
      <w:r w:rsidR="007D299A" w:rsidRPr="00D86DD4">
        <w:rPr>
          <w:rFonts w:ascii="Times New Roman" w:hAnsi="Times New Roman" w:cs="Times New Roman"/>
        </w:rPr>
        <w:t>no’</w:t>
      </w:r>
      <w:r w:rsidRPr="00D86DD4">
        <w:rPr>
          <w:rFonts w:ascii="Times New Roman" w:hAnsi="Times New Roman" w:cs="Times New Roman"/>
        </w:rPr>
        <w:t>lu</w:t>
      </w:r>
      <w:proofErr w:type="spellEnd"/>
      <w:r w:rsidRPr="00D86DD4">
        <w:rPr>
          <w:rFonts w:ascii="Times New Roman" w:hAnsi="Times New Roman" w:cs="Times New Roman"/>
        </w:rPr>
        <w:t xml:space="preserve"> hesabına yatırılacaktır.)</w:t>
      </w:r>
      <w:r w:rsidR="007D299A" w:rsidRPr="00D86DD4">
        <w:rPr>
          <w:rFonts w:ascii="Times New Roman" w:hAnsi="Times New Roman" w:cs="Times New Roman"/>
        </w:rPr>
        <w:br/>
        <w:t>4.1.</w:t>
      </w:r>
      <w:r w:rsidRPr="00D86DD4">
        <w:rPr>
          <w:rFonts w:ascii="Times New Roman" w:hAnsi="Times New Roman" w:cs="Times New Roman"/>
        </w:rPr>
        <w:t>8</w:t>
      </w:r>
      <w:r w:rsidR="007D299A" w:rsidRPr="00D86DD4">
        <w:rPr>
          <w:rFonts w:ascii="Times New Roman" w:hAnsi="Times New Roman" w:cs="Times New Roman"/>
        </w:rPr>
        <w:t>. Vekâleten ihaleye katılma halinde, istekli adına katılan kişinin ihaleye katılmaya ilişkin noter tasdikli vekâletnamesi ile noter tasdikli imza beyannamesi.</w:t>
      </w:r>
      <w:r w:rsidR="0074004C">
        <w:rPr>
          <w:rFonts w:ascii="Times New Roman" w:hAnsi="Times New Roman" w:cs="Times New Roman"/>
        </w:rPr>
        <w:br/>
        <w:t>4.1.9</w:t>
      </w:r>
      <w:r w:rsidR="00E73F86" w:rsidRPr="005909EF">
        <w:rPr>
          <w:rFonts w:ascii="Times New Roman" w:hAnsi="Times New Roman" w:cs="Times New Roman"/>
        </w:rPr>
        <w:t>. Teklif dokümanı satın alındığına dair belge.</w:t>
      </w:r>
      <w:r w:rsidR="007D299A" w:rsidRPr="0037734E">
        <w:rPr>
          <w:rFonts w:ascii="Times New Roman" w:hAnsi="Times New Roman" w:cs="Times New Roman"/>
          <w:color w:val="FF0000"/>
        </w:rPr>
        <w:br/>
      </w:r>
      <w:r w:rsidR="007D299A" w:rsidRPr="00D86DD4">
        <w:rPr>
          <w:rFonts w:ascii="Times New Roman" w:hAnsi="Times New Roman" w:cs="Times New Roman"/>
        </w:rPr>
        <w:t>5- Ekonomik açıdan en avantajlı teklif, sadece fiyat esasına göre belirlenecektir.</w:t>
      </w:r>
      <w:r w:rsidR="007D299A" w:rsidRPr="00D86DD4">
        <w:rPr>
          <w:rFonts w:ascii="Times New Roman" w:hAnsi="Times New Roman" w:cs="Times New Roman"/>
        </w:rPr>
        <w:br/>
        <w:t>6- İhaleye sadece yerli istekliler katılabilecektir.</w:t>
      </w:r>
      <w:r w:rsidR="007D299A" w:rsidRPr="00D86DD4">
        <w:rPr>
          <w:rFonts w:ascii="Times New Roman" w:hAnsi="Times New Roman" w:cs="Times New Roman"/>
        </w:rPr>
        <w:br/>
      </w:r>
      <w:r w:rsidR="00176984" w:rsidRPr="00D86DD4">
        <w:rPr>
          <w:rFonts w:ascii="Times New Roman" w:hAnsi="Times New Roman" w:cs="Times New Roman"/>
        </w:rPr>
        <w:t xml:space="preserve">7- İhale dokümanı </w:t>
      </w:r>
      <w:r w:rsidR="00D638BF">
        <w:rPr>
          <w:rFonts w:ascii="Times New Roman" w:hAnsi="Times New Roman" w:cs="Times New Roman"/>
        </w:rPr>
        <w:t>Reşadiye</w:t>
      </w:r>
      <w:r w:rsidR="00176984" w:rsidRPr="00D86DD4">
        <w:rPr>
          <w:rFonts w:ascii="Times New Roman" w:hAnsi="Times New Roman" w:cs="Times New Roman"/>
        </w:rPr>
        <w:t xml:space="preserve"> Köylere Hizmet Götürme Birliği’n</w:t>
      </w:r>
      <w:r w:rsidR="00F83521">
        <w:rPr>
          <w:rFonts w:ascii="Times New Roman" w:hAnsi="Times New Roman" w:cs="Times New Roman"/>
        </w:rPr>
        <w:t>e ait Reşadiye</w:t>
      </w:r>
      <w:r w:rsidR="00F83521" w:rsidRPr="00D86DD4">
        <w:rPr>
          <w:rFonts w:ascii="Times New Roman" w:hAnsi="Times New Roman" w:cs="Times New Roman"/>
        </w:rPr>
        <w:t xml:space="preserve"> Ziraat Bankası’nda bulunan</w:t>
      </w:r>
      <w:r w:rsidR="00F83521">
        <w:rPr>
          <w:rFonts w:ascii="Times New Roman" w:hAnsi="Times New Roman" w:cs="Times New Roman"/>
        </w:rPr>
        <w:t xml:space="preserve"> </w:t>
      </w:r>
      <w:r w:rsidR="00F83521">
        <w:rPr>
          <w:rFonts w:ascii="Times New Roman" w:hAnsi="Times New Roman" w:cs="Times New Roman"/>
          <w:b/>
        </w:rPr>
        <w:t xml:space="preserve">TR65 0001 0003 7026 6989 6450 01 </w:t>
      </w:r>
      <w:proofErr w:type="spellStart"/>
      <w:r w:rsidR="00F83521" w:rsidRPr="00F83521">
        <w:rPr>
          <w:rFonts w:ascii="Times New Roman" w:hAnsi="Times New Roman" w:cs="Times New Roman"/>
        </w:rPr>
        <w:t>iban</w:t>
      </w:r>
      <w:proofErr w:type="spellEnd"/>
      <w:r w:rsidR="00F83521" w:rsidRPr="00F83521">
        <w:rPr>
          <w:rFonts w:ascii="Times New Roman" w:hAnsi="Times New Roman" w:cs="Times New Roman"/>
        </w:rPr>
        <w:t xml:space="preserve"> </w:t>
      </w:r>
      <w:proofErr w:type="spellStart"/>
      <w:r w:rsidR="00F83521" w:rsidRPr="00F83521">
        <w:rPr>
          <w:rFonts w:ascii="Times New Roman" w:hAnsi="Times New Roman" w:cs="Times New Roman"/>
        </w:rPr>
        <w:t>nolu</w:t>
      </w:r>
      <w:proofErr w:type="spellEnd"/>
      <w:r w:rsidR="00F83521" w:rsidRPr="00F83521">
        <w:rPr>
          <w:rFonts w:ascii="Times New Roman" w:hAnsi="Times New Roman" w:cs="Times New Roman"/>
        </w:rPr>
        <w:t xml:space="preserve"> hesabına</w:t>
      </w:r>
      <w:r w:rsidR="00F83521" w:rsidRPr="00F83521">
        <w:rPr>
          <w:rFonts w:ascii="Times New Roman" w:hAnsi="Times New Roman" w:cs="Times New Roman"/>
          <w:b/>
          <w:color w:val="FF0000"/>
        </w:rPr>
        <w:t xml:space="preserve"> </w:t>
      </w:r>
      <w:r w:rsidR="00176984" w:rsidRPr="00F83521">
        <w:rPr>
          <w:rFonts w:ascii="Times New Roman" w:hAnsi="Times New Roman" w:cs="Times New Roman"/>
          <w:b/>
          <w:color w:val="FF0000"/>
        </w:rPr>
        <w:t xml:space="preserve"> </w:t>
      </w:r>
      <w:r w:rsidR="00CE71CA">
        <w:rPr>
          <w:rFonts w:ascii="Times New Roman" w:hAnsi="Times New Roman" w:cs="Times New Roman"/>
          <w:b/>
          <w:color w:val="FF0000"/>
        </w:rPr>
        <w:t>1</w:t>
      </w:r>
      <w:r w:rsidR="00176984" w:rsidRPr="00073E71">
        <w:rPr>
          <w:rFonts w:ascii="Times New Roman" w:hAnsi="Times New Roman" w:cs="Times New Roman"/>
          <w:b/>
          <w:color w:val="FF0000"/>
        </w:rPr>
        <w:t>00 TL</w:t>
      </w:r>
      <w:r w:rsidR="00176984" w:rsidRPr="00073E71">
        <w:rPr>
          <w:rFonts w:ascii="Times New Roman" w:hAnsi="Times New Roman" w:cs="Times New Roman"/>
          <w:color w:val="FF0000"/>
        </w:rPr>
        <w:t xml:space="preserve"> </w:t>
      </w:r>
      <w:r w:rsidR="00F83521" w:rsidRPr="00F83521">
        <w:rPr>
          <w:rFonts w:ascii="Times New Roman" w:hAnsi="Times New Roman" w:cs="Times New Roman"/>
        </w:rPr>
        <w:t xml:space="preserve">yatırılması </w:t>
      </w:r>
      <w:r w:rsidR="00176984">
        <w:rPr>
          <w:rFonts w:ascii="Times New Roman" w:hAnsi="Times New Roman" w:cs="Times New Roman"/>
        </w:rPr>
        <w:t xml:space="preserve">karşılığında satın alınabilir. </w:t>
      </w:r>
      <w:r w:rsidR="00176984" w:rsidRPr="00D86DD4">
        <w:rPr>
          <w:rFonts w:ascii="Times New Roman" w:hAnsi="Times New Roman" w:cs="Times New Roman"/>
        </w:rPr>
        <w:t xml:space="preserve"> </w:t>
      </w:r>
      <w:r w:rsidR="0035344E">
        <w:rPr>
          <w:rFonts w:ascii="Times New Roman" w:hAnsi="Times New Roman" w:cs="Times New Roman"/>
        </w:rPr>
        <w:t xml:space="preserve">(açıklama kısmına </w:t>
      </w:r>
      <w:r w:rsidR="0035344E">
        <w:rPr>
          <w:rFonts w:ascii="Times New Roman" w:hAnsi="Times New Roman" w:cs="Times New Roman"/>
          <w:b/>
          <w:color w:val="FF0000"/>
        </w:rPr>
        <w:t>2017/</w:t>
      </w:r>
      <w:r w:rsidR="00386257">
        <w:rPr>
          <w:rFonts w:ascii="Times New Roman" w:hAnsi="Times New Roman" w:cs="Times New Roman"/>
          <w:b/>
          <w:color w:val="FF0000"/>
        </w:rPr>
        <w:t xml:space="preserve"> 1354</w:t>
      </w:r>
      <w:bookmarkStart w:id="0" w:name="_GoBack"/>
      <w:bookmarkEnd w:id="0"/>
      <w:r w:rsidR="0035344E">
        <w:rPr>
          <w:rFonts w:ascii="Times New Roman" w:hAnsi="Times New Roman" w:cs="Times New Roman"/>
          <w:color w:val="FF0000"/>
        </w:rPr>
        <w:t xml:space="preserve">  </w:t>
      </w:r>
      <w:r w:rsidR="0035344E">
        <w:rPr>
          <w:rFonts w:ascii="Times New Roman" w:hAnsi="Times New Roman" w:cs="Times New Roman"/>
        </w:rPr>
        <w:t xml:space="preserve">)  </w:t>
      </w:r>
      <w:r w:rsidR="00F83521">
        <w:rPr>
          <w:rFonts w:ascii="Times New Roman" w:hAnsi="Times New Roman" w:cs="Times New Roman"/>
        </w:rPr>
        <w:t>ihale doküman bedeli yazılacaktır)</w:t>
      </w:r>
      <w:r w:rsidR="00176984">
        <w:rPr>
          <w:rFonts w:ascii="Times New Roman" w:hAnsi="Times New Roman" w:cs="Times New Roman"/>
        </w:rPr>
        <w:br/>
      </w:r>
      <w:r w:rsidR="007D299A" w:rsidRPr="00D86DD4">
        <w:rPr>
          <w:rFonts w:ascii="Times New Roman" w:hAnsi="Times New Roman" w:cs="Times New Roman"/>
        </w:rPr>
        <w:t xml:space="preserve">8- İstekliler tekliflerini, </w:t>
      </w:r>
      <w:r w:rsidR="00025A22">
        <w:rPr>
          <w:rFonts w:ascii="Times New Roman" w:hAnsi="Times New Roman" w:cs="Times New Roman"/>
        </w:rPr>
        <w:t>birim fiyat üzerinden</w:t>
      </w:r>
      <w:r w:rsidR="007D299A" w:rsidRPr="00D86DD4">
        <w:rPr>
          <w:rFonts w:ascii="Times New Roman" w:hAnsi="Times New Roman" w:cs="Times New Roman"/>
        </w:rPr>
        <w:t xml:space="preserve"> verecektir. İhale sonucu, üzerine ihale yapılan istekli ile </w:t>
      </w:r>
      <w:r w:rsidR="00025A22">
        <w:rPr>
          <w:rFonts w:ascii="Times New Roman" w:hAnsi="Times New Roman" w:cs="Times New Roman"/>
        </w:rPr>
        <w:t>tüm işlerin toplam bedeli üzerinden birim fiyat sözleşmesi</w:t>
      </w:r>
      <w:r w:rsidR="007D299A" w:rsidRPr="00D86DD4">
        <w:rPr>
          <w:rFonts w:ascii="Times New Roman" w:hAnsi="Times New Roman" w:cs="Times New Roman"/>
        </w:rPr>
        <w:t xml:space="preserve"> imzalanacaktır.</w:t>
      </w:r>
      <w:r w:rsidR="007D299A" w:rsidRPr="00D86DD4">
        <w:rPr>
          <w:rFonts w:ascii="Times New Roman" w:hAnsi="Times New Roman" w:cs="Times New Roman"/>
        </w:rPr>
        <w:br/>
        <w:t xml:space="preserve">9- Teklifler bizzat istekli, kanuni temsilcileri ve tüzel kişilerde temsile yetkili kişiler tarafından Komisyon Başkanlığı’na ihale günü olan </w:t>
      </w:r>
      <w:r w:rsidR="00CE71CA">
        <w:rPr>
          <w:rFonts w:ascii="Times New Roman" w:hAnsi="Times New Roman" w:cs="Times New Roman"/>
          <w:b/>
          <w:color w:val="FF0000"/>
          <w:lang w:eastAsia="tr-TR"/>
        </w:rPr>
        <w:t>17</w:t>
      </w:r>
      <w:r w:rsidR="00CE71CA" w:rsidRPr="00073E71">
        <w:rPr>
          <w:rFonts w:ascii="Times New Roman" w:hAnsi="Times New Roman" w:cs="Times New Roman"/>
          <w:b/>
          <w:color w:val="FF0000"/>
          <w:lang w:eastAsia="tr-TR"/>
        </w:rPr>
        <w:t xml:space="preserve">.05.2017 </w:t>
      </w:r>
      <w:r w:rsidR="00CE71CA">
        <w:rPr>
          <w:rFonts w:ascii="Times New Roman" w:hAnsi="Times New Roman" w:cs="Times New Roman"/>
          <w:b/>
          <w:color w:val="FF0000"/>
          <w:lang w:eastAsia="tr-TR"/>
        </w:rPr>
        <w:t xml:space="preserve">Çarşamba günü </w:t>
      </w:r>
      <w:r w:rsidR="00CE71CA" w:rsidRPr="00073E71">
        <w:rPr>
          <w:rFonts w:ascii="Times New Roman" w:hAnsi="Times New Roman" w:cs="Times New Roman"/>
          <w:b/>
          <w:color w:val="FF0000"/>
          <w:lang w:eastAsia="tr-TR"/>
        </w:rPr>
        <w:t>saat:1</w:t>
      </w:r>
      <w:r w:rsidR="00CE71CA">
        <w:rPr>
          <w:rFonts w:ascii="Times New Roman" w:hAnsi="Times New Roman" w:cs="Times New Roman"/>
          <w:b/>
          <w:color w:val="FF0000"/>
          <w:lang w:eastAsia="tr-TR"/>
        </w:rPr>
        <w:t>5</w:t>
      </w:r>
      <w:r w:rsidR="00CE71CA" w:rsidRPr="00073E71">
        <w:rPr>
          <w:rFonts w:ascii="Times New Roman" w:hAnsi="Times New Roman" w:cs="Times New Roman"/>
          <w:b/>
          <w:color w:val="FF0000"/>
          <w:lang w:eastAsia="tr-TR"/>
        </w:rPr>
        <w:t>.</w:t>
      </w:r>
      <w:r w:rsidR="00CE71CA">
        <w:rPr>
          <w:rFonts w:ascii="Times New Roman" w:hAnsi="Times New Roman" w:cs="Times New Roman"/>
          <w:b/>
          <w:color w:val="FF0000"/>
          <w:lang w:eastAsia="tr-TR"/>
        </w:rPr>
        <w:t>3</w:t>
      </w:r>
      <w:r w:rsidR="00CE71CA" w:rsidRPr="00073E71">
        <w:rPr>
          <w:rFonts w:ascii="Times New Roman" w:hAnsi="Times New Roman" w:cs="Times New Roman"/>
          <w:b/>
          <w:color w:val="FF0000"/>
          <w:lang w:eastAsia="tr-TR"/>
        </w:rPr>
        <w:t>0</w:t>
      </w:r>
      <w:r w:rsidR="00CE71CA">
        <w:rPr>
          <w:rFonts w:ascii="Times New Roman" w:hAnsi="Times New Roman" w:cs="Times New Roman"/>
          <w:b/>
          <w:color w:val="FF0000"/>
          <w:lang w:eastAsia="tr-TR"/>
        </w:rPr>
        <w:t xml:space="preserve"> </w:t>
      </w:r>
      <w:r w:rsidR="007D299A" w:rsidRPr="00D86DD4">
        <w:rPr>
          <w:rFonts w:ascii="Times New Roman" w:hAnsi="Times New Roman" w:cs="Times New Roman"/>
        </w:rPr>
        <w:t>kadar verilecektir.</w:t>
      </w:r>
      <w:r w:rsidR="007D299A" w:rsidRPr="00D86DD4">
        <w:rPr>
          <w:rFonts w:ascii="Times New Roman" w:hAnsi="Times New Roman" w:cs="Times New Roman"/>
        </w:rPr>
        <w:br/>
        <w:t>10- İstekliler tekliflerini kapalı zarf halinde idareye teslim edecek olup, haddi layık tek</w:t>
      </w:r>
      <w:r w:rsidRPr="00D86DD4">
        <w:rPr>
          <w:rFonts w:ascii="Times New Roman" w:hAnsi="Times New Roman" w:cs="Times New Roman"/>
        </w:rPr>
        <w:t>lif alınmaz ise isteklilerden 2’</w:t>
      </w:r>
      <w:r w:rsidR="007D299A" w:rsidRPr="00D86DD4">
        <w:rPr>
          <w:rFonts w:ascii="Times New Roman" w:hAnsi="Times New Roman" w:cs="Times New Roman"/>
        </w:rPr>
        <w:t xml:space="preserve">nci teklif alınabileceğinden, isteklilerin ihale saati olan; saat </w:t>
      </w:r>
      <w:r w:rsidR="007D299A" w:rsidRPr="00073E71">
        <w:rPr>
          <w:rFonts w:ascii="Times New Roman" w:hAnsi="Times New Roman" w:cs="Times New Roman"/>
          <w:b/>
          <w:color w:val="FF0000"/>
        </w:rPr>
        <w:t>1</w:t>
      </w:r>
      <w:r w:rsidR="00CE71CA">
        <w:rPr>
          <w:rFonts w:ascii="Times New Roman" w:hAnsi="Times New Roman" w:cs="Times New Roman"/>
          <w:b/>
          <w:color w:val="FF0000"/>
        </w:rPr>
        <w:t>5</w:t>
      </w:r>
      <w:r w:rsidR="007D299A" w:rsidRPr="00073E71">
        <w:rPr>
          <w:rFonts w:ascii="Times New Roman" w:hAnsi="Times New Roman" w:cs="Times New Roman"/>
          <w:b/>
          <w:color w:val="FF0000"/>
        </w:rPr>
        <w:t>.</w:t>
      </w:r>
      <w:r w:rsidR="00CE71CA">
        <w:rPr>
          <w:rFonts w:ascii="Times New Roman" w:hAnsi="Times New Roman" w:cs="Times New Roman"/>
          <w:b/>
          <w:color w:val="FF0000"/>
        </w:rPr>
        <w:t>3</w:t>
      </w:r>
      <w:r w:rsidR="007D299A" w:rsidRPr="00073E71">
        <w:rPr>
          <w:rFonts w:ascii="Times New Roman" w:hAnsi="Times New Roman" w:cs="Times New Roman"/>
          <w:b/>
          <w:color w:val="FF0000"/>
        </w:rPr>
        <w:t>0’da</w:t>
      </w:r>
      <w:r w:rsidR="007D299A" w:rsidRPr="00073E71">
        <w:rPr>
          <w:rFonts w:ascii="Times New Roman" w:hAnsi="Times New Roman" w:cs="Times New Roman"/>
          <w:color w:val="FF0000"/>
        </w:rPr>
        <w:t xml:space="preserve"> </w:t>
      </w:r>
      <w:r w:rsidR="007D299A" w:rsidRPr="00D86DD4">
        <w:rPr>
          <w:rFonts w:ascii="Times New Roman" w:hAnsi="Times New Roman" w:cs="Times New Roman"/>
        </w:rPr>
        <w:t>ihale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r w:rsidR="007D299A" w:rsidRPr="00D86DD4">
        <w:rPr>
          <w:rFonts w:ascii="Times New Roman" w:hAnsi="Times New Roman" w:cs="Times New Roman"/>
        </w:rPr>
        <w:br/>
        <w:t xml:space="preserve">11- Bu ihalede işin tamamı için teklif verilecektir. İhaledeki işler için kısmi teklif verilemez. İstekliler </w:t>
      </w:r>
      <w:r w:rsidR="00A26A0A" w:rsidRPr="00D86DD4">
        <w:rPr>
          <w:rFonts w:ascii="Times New Roman" w:hAnsi="Times New Roman" w:cs="Times New Roman"/>
        </w:rPr>
        <w:t>her iş kaleminin miktarı ile iş kalemleri için teklif edilen birim fiyatların çarpımı sonucu bulunan toplam bedel üzerinden teklif birim fiyat sözleşme imzalanacaktır.</w:t>
      </w:r>
      <w:r w:rsidR="00A26A0A">
        <w:rPr>
          <w:rFonts w:ascii="Times New Roman" w:hAnsi="Times New Roman" w:cs="Times New Roman"/>
        </w:rPr>
        <w:t xml:space="preserve"> </w:t>
      </w:r>
      <w:r w:rsidR="007D299A" w:rsidRPr="00D86DD4">
        <w:rPr>
          <w:rFonts w:ascii="Times New Roman" w:hAnsi="Times New Roman" w:cs="Times New Roman"/>
        </w:rPr>
        <w:t xml:space="preserve">İhale sonucu, üzerine ihale yapılan istekliyle </w:t>
      </w:r>
      <w:r w:rsidR="00A26A0A">
        <w:rPr>
          <w:rFonts w:ascii="Times New Roman" w:hAnsi="Times New Roman" w:cs="Times New Roman"/>
        </w:rPr>
        <w:t xml:space="preserve">toplam bedel üzerinden birim fiyat </w:t>
      </w:r>
      <w:r w:rsidR="007D299A" w:rsidRPr="00D86DD4">
        <w:rPr>
          <w:rFonts w:ascii="Times New Roman" w:hAnsi="Times New Roman" w:cs="Times New Roman"/>
        </w:rPr>
        <w:t>sözleşme imzalanacaktır.</w:t>
      </w:r>
      <w:r w:rsidR="007D299A" w:rsidRPr="00D86DD4">
        <w:rPr>
          <w:rFonts w:ascii="Times New Roman" w:hAnsi="Times New Roman" w:cs="Times New Roman"/>
        </w:rPr>
        <w:br/>
        <w:t>12- Verilen tekliflerin geçerlilik süresi, ihale tarihinden itibaren en az 60 takvim günü olmalıdır.</w:t>
      </w:r>
      <w:r w:rsidR="007D299A" w:rsidRPr="00D86DD4">
        <w:rPr>
          <w:rFonts w:ascii="Times New Roman" w:hAnsi="Times New Roman" w:cs="Times New Roman"/>
        </w:rPr>
        <w:br/>
        <w:t>13- Konsorsiyumlar ihal</w:t>
      </w:r>
      <w:r w:rsidRPr="00D86DD4">
        <w:rPr>
          <w:rFonts w:ascii="Times New Roman" w:hAnsi="Times New Roman" w:cs="Times New Roman"/>
        </w:rPr>
        <w:t>e</w:t>
      </w:r>
      <w:r w:rsidR="006A39E4">
        <w:rPr>
          <w:rFonts w:ascii="Times New Roman" w:hAnsi="Times New Roman" w:cs="Times New Roman"/>
        </w:rPr>
        <w:t>ye</w:t>
      </w:r>
      <w:r w:rsidR="00E73F86">
        <w:rPr>
          <w:rFonts w:ascii="Times New Roman" w:hAnsi="Times New Roman" w:cs="Times New Roman"/>
        </w:rPr>
        <w:t xml:space="preserve"> teklif veremezler.</w:t>
      </w:r>
      <w:r w:rsidR="00E73F86">
        <w:rPr>
          <w:rFonts w:ascii="Times New Roman" w:hAnsi="Times New Roman" w:cs="Times New Roman"/>
        </w:rPr>
        <w:br/>
      </w:r>
      <w:r w:rsidR="00E73F86">
        <w:rPr>
          <w:rFonts w:ascii="Times New Roman" w:hAnsi="Times New Roman" w:cs="Times New Roman"/>
        </w:rPr>
        <w:lastRenderedPageBreak/>
        <w:t xml:space="preserve">14- Birlik; 2886 sayılı ve </w:t>
      </w:r>
      <w:r w:rsidR="00E73F86" w:rsidRPr="00D86DD4">
        <w:rPr>
          <w:rFonts w:ascii="Times New Roman" w:hAnsi="Times New Roman" w:cs="Times New Roman"/>
        </w:rPr>
        <w:t xml:space="preserve">4734 sayılı Kanunlara tabi olmayıp, 28.04.2007 tarih ve 26506 sayılı Resmi </w:t>
      </w:r>
      <w:proofErr w:type="spellStart"/>
      <w:r w:rsidR="00E73F86" w:rsidRPr="00D86DD4">
        <w:rPr>
          <w:rFonts w:ascii="Times New Roman" w:hAnsi="Times New Roman" w:cs="Times New Roman"/>
        </w:rPr>
        <w:t>Gazete’de</w:t>
      </w:r>
      <w:proofErr w:type="spellEnd"/>
      <w:r w:rsidR="00E73F86" w:rsidRPr="00D86DD4">
        <w:rPr>
          <w:rFonts w:ascii="Times New Roman" w:hAnsi="Times New Roman" w:cs="Times New Roman"/>
        </w:rPr>
        <w:t xml:space="preserve"> yayımlanan Köylere Hizmet Götürme Birliği İhale Yönetmeliğine tabi</w:t>
      </w:r>
      <w:r w:rsidR="00E73F86">
        <w:rPr>
          <w:rFonts w:ascii="Times New Roman" w:hAnsi="Times New Roman" w:cs="Times New Roman"/>
        </w:rPr>
        <w:t xml:space="preserve"> olup, </w:t>
      </w:r>
      <w:r w:rsidRPr="00D86DD4">
        <w:rPr>
          <w:rFonts w:ascii="Times New Roman" w:hAnsi="Times New Roman" w:cs="Times New Roman"/>
        </w:rPr>
        <w:t xml:space="preserve"> </w:t>
      </w:r>
      <w:r w:rsidR="007D299A" w:rsidRPr="00D86DD4">
        <w:rPr>
          <w:rFonts w:ascii="Times New Roman" w:hAnsi="Times New Roman" w:cs="Times New Roman"/>
        </w:rPr>
        <w:t xml:space="preserve">ihaleyi yapıp yapmamakta ve uygun bedeli tespitte serbesttir. </w:t>
      </w:r>
      <w:r w:rsidR="007D299A" w:rsidRPr="00D86DD4">
        <w:rPr>
          <w:rFonts w:ascii="Times New Roman" w:hAnsi="Times New Roman" w:cs="Times New Roman"/>
        </w:rPr>
        <w:br/>
      </w:r>
      <w:r w:rsidR="0081714C">
        <w:rPr>
          <w:rFonts w:ascii="Times New Roman" w:hAnsi="Times New Roman" w:cs="Times New Roman"/>
          <w:b/>
          <w:u w:val="double"/>
        </w:rPr>
        <w:br/>
      </w:r>
      <w:r w:rsidR="0081714C" w:rsidRPr="00B07E1B">
        <w:rPr>
          <w:rFonts w:ascii="Times New Roman" w:hAnsi="Times New Roman" w:cs="Times New Roman"/>
          <w:b/>
          <w:u w:val="double"/>
        </w:rPr>
        <w:t>KOŞULLAR:</w:t>
      </w:r>
    </w:p>
    <w:p w:rsidR="0081714C" w:rsidRDefault="0081714C" w:rsidP="0081714C">
      <w:pPr>
        <w:numPr>
          <w:ilvl w:val="1"/>
          <w:numId w:val="1"/>
        </w:numPr>
        <w:tabs>
          <w:tab w:val="left" w:pos="360"/>
        </w:tabs>
        <w:spacing w:after="0" w:line="240" w:lineRule="auto"/>
        <w:jc w:val="both"/>
        <w:rPr>
          <w:rFonts w:ascii="Times New Roman" w:hAnsi="Times New Roman" w:cs="Times New Roman"/>
        </w:rPr>
      </w:pPr>
      <w:r>
        <w:rPr>
          <w:rFonts w:ascii="Times New Roman" w:hAnsi="Times New Roman" w:cs="Times New Roman"/>
        </w:rPr>
        <w:t>İ</w:t>
      </w:r>
      <w:r w:rsidRPr="00B07E1B">
        <w:rPr>
          <w:rFonts w:ascii="Times New Roman" w:hAnsi="Times New Roman" w:cs="Times New Roman"/>
        </w:rPr>
        <w:t>ş bitimi sonrası gerekli kontroller yapıldıktan sonra teknik elemanla</w:t>
      </w:r>
      <w:r>
        <w:rPr>
          <w:rFonts w:ascii="Times New Roman" w:hAnsi="Times New Roman" w:cs="Times New Roman"/>
        </w:rPr>
        <w:t>rca yapılacak ölçümler ve raporlar sonucunda olumluysa</w:t>
      </w:r>
      <w:r w:rsidRPr="00B07E1B">
        <w:rPr>
          <w:rFonts w:ascii="Times New Roman" w:hAnsi="Times New Roman" w:cs="Times New Roman"/>
        </w:rPr>
        <w:t>, ortaya çıkacak metrajlar doğrultusunda ödeme yapılacaktır.</w:t>
      </w:r>
    </w:p>
    <w:p w:rsidR="0081714C" w:rsidRDefault="0081714C" w:rsidP="0081714C">
      <w:pPr>
        <w:numPr>
          <w:ilvl w:val="1"/>
          <w:numId w:val="1"/>
        </w:numPr>
        <w:tabs>
          <w:tab w:val="left" w:pos="360"/>
        </w:tabs>
        <w:spacing w:after="0" w:line="240" w:lineRule="auto"/>
        <w:jc w:val="both"/>
        <w:rPr>
          <w:rFonts w:ascii="Times New Roman" w:hAnsi="Times New Roman" w:cs="Times New Roman"/>
        </w:rPr>
      </w:pPr>
      <w:r w:rsidRPr="0081714C">
        <w:rPr>
          <w:rFonts w:ascii="Times New Roman" w:hAnsi="Times New Roman" w:cs="Times New Roman"/>
        </w:rPr>
        <w:t>Ödemeler fatura karşılığı yapılacak; sigorta, vergi ve doğabilecek her türlü harçlar yükleniciye ait olacaktır.</w:t>
      </w:r>
    </w:p>
    <w:p w:rsidR="0081714C" w:rsidRDefault="0081714C" w:rsidP="0081714C">
      <w:pPr>
        <w:numPr>
          <w:ilvl w:val="1"/>
          <w:numId w:val="1"/>
        </w:numPr>
        <w:tabs>
          <w:tab w:val="left" w:pos="360"/>
        </w:tabs>
        <w:spacing w:after="0" w:line="240" w:lineRule="auto"/>
        <w:jc w:val="both"/>
        <w:rPr>
          <w:rFonts w:ascii="Times New Roman" w:hAnsi="Times New Roman" w:cs="Times New Roman"/>
        </w:rPr>
      </w:pPr>
      <w:r w:rsidRPr="0081714C">
        <w:rPr>
          <w:rFonts w:ascii="Times New Roman" w:hAnsi="Times New Roman" w:cs="Times New Roman"/>
        </w:rPr>
        <w:t>İş ve işyerinde çalıştırılacak olan tüm hizmet elemanlarının sigortalanması ve korunmasından yüklenici sorumlu olacaktır.</w:t>
      </w:r>
    </w:p>
    <w:p w:rsidR="007F2432" w:rsidRPr="007F2432" w:rsidRDefault="007F2432" w:rsidP="007F2432">
      <w:pPr>
        <w:numPr>
          <w:ilvl w:val="1"/>
          <w:numId w:val="1"/>
        </w:numPr>
        <w:tabs>
          <w:tab w:val="left" w:pos="360"/>
        </w:tabs>
        <w:spacing w:after="0" w:line="240" w:lineRule="auto"/>
        <w:jc w:val="both"/>
        <w:rPr>
          <w:rFonts w:ascii="Times New Roman" w:hAnsi="Times New Roman" w:cs="Times New Roman"/>
        </w:rPr>
      </w:pPr>
      <w:r w:rsidRPr="007F2432">
        <w:rPr>
          <w:rFonts w:ascii="Times New Roman" w:hAnsi="Times New Roman" w:cs="Times New Roman"/>
        </w:rPr>
        <w:t>Fiyat farkı ödenmeyecektir.</w:t>
      </w:r>
    </w:p>
    <w:p w:rsidR="007F2432" w:rsidRPr="007F2432" w:rsidRDefault="007F2432" w:rsidP="007F2432">
      <w:pPr>
        <w:numPr>
          <w:ilvl w:val="1"/>
          <w:numId w:val="1"/>
        </w:numPr>
        <w:tabs>
          <w:tab w:val="left" w:pos="360"/>
        </w:tabs>
        <w:spacing w:after="0" w:line="240" w:lineRule="auto"/>
        <w:jc w:val="both"/>
        <w:rPr>
          <w:rFonts w:ascii="Times New Roman" w:hAnsi="Times New Roman" w:cs="Times New Roman"/>
        </w:rPr>
      </w:pPr>
      <w:r w:rsidRPr="007F2432">
        <w:rPr>
          <w:rFonts w:ascii="Times New Roman" w:hAnsi="Times New Roman" w:cs="Times New Roman"/>
        </w:rPr>
        <w:t xml:space="preserve">İlanda anlaşılmayan konularla ilgili Birlik mühendisi ve yetkililerinden açıklayıcı bilgi </w:t>
      </w:r>
      <w:r w:rsidR="00523426">
        <w:rPr>
          <w:rFonts w:ascii="Times New Roman" w:hAnsi="Times New Roman" w:cs="Times New Roman"/>
        </w:rPr>
        <w:t>alınabilecektir</w:t>
      </w:r>
    </w:p>
    <w:p w:rsidR="007F2432" w:rsidRDefault="0081714C" w:rsidP="007F2432">
      <w:pPr>
        <w:numPr>
          <w:ilvl w:val="1"/>
          <w:numId w:val="1"/>
        </w:numPr>
        <w:tabs>
          <w:tab w:val="left" w:pos="360"/>
        </w:tabs>
        <w:spacing w:after="0" w:line="240" w:lineRule="auto"/>
        <w:jc w:val="both"/>
        <w:rPr>
          <w:rFonts w:ascii="Times New Roman" w:hAnsi="Times New Roman" w:cs="Times New Roman"/>
        </w:rPr>
      </w:pPr>
      <w:r w:rsidRPr="0081714C">
        <w:rPr>
          <w:rFonts w:ascii="Times New Roman" w:hAnsi="Times New Roman" w:cs="Times New Roman"/>
        </w:rPr>
        <w:t>Aşağıda açıklanmış olan maddeyi İdaremiz tek taraflı olarak uygulayıp uygulamamakta serbesttir.</w:t>
      </w:r>
    </w:p>
    <w:p w:rsidR="00523426" w:rsidRDefault="00523426" w:rsidP="007F2432">
      <w:pPr>
        <w:numPr>
          <w:ilvl w:val="1"/>
          <w:numId w:val="1"/>
        </w:numPr>
        <w:tabs>
          <w:tab w:val="left" w:pos="360"/>
        </w:tabs>
        <w:spacing w:after="0" w:line="240" w:lineRule="auto"/>
        <w:jc w:val="both"/>
        <w:rPr>
          <w:rFonts w:ascii="Times New Roman" w:hAnsi="Times New Roman" w:cs="Times New Roman"/>
        </w:rPr>
      </w:pPr>
      <w:r w:rsidRPr="00523426">
        <w:rPr>
          <w:rFonts w:ascii="Times New Roman" w:hAnsi="Times New Roman" w:cs="Times New Roman"/>
        </w:rPr>
        <w:t>Verilen teklifler arasından ihale anında ihale komisyonu kararı doğrultusunda bir kereliğe mahsus olmak üzere yüklenici ile pazarlık yapılarak, ekonomik açıdan en uygun yüklenici seçimi</w:t>
      </w:r>
      <w:r>
        <w:rPr>
          <w:rFonts w:ascii="Times New Roman" w:hAnsi="Times New Roman" w:cs="Times New Roman"/>
        </w:rPr>
        <w:t xml:space="preserve"> </w:t>
      </w:r>
      <w:r w:rsidRPr="00523426">
        <w:rPr>
          <w:rFonts w:ascii="Times New Roman" w:hAnsi="Times New Roman" w:cs="Times New Roman"/>
        </w:rPr>
        <w:t>yapılabilecektir.</w:t>
      </w:r>
    </w:p>
    <w:p w:rsidR="003933C5" w:rsidRDefault="003933C5" w:rsidP="007F2432">
      <w:pPr>
        <w:tabs>
          <w:tab w:val="left" w:pos="360"/>
        </w:tabs>
        <w:spacing w:after="0" w:line="240" w:lineRule="auto"/>
        <w:jc w:val="both"/>
        <w:rPr>
          <w:rFonts w:ascii="Times New Roman" w:hAnsi="Times New Roman" w:cs="Times New Roman"/>
        </w:rPr>
      </w:pPr>
    </w:p>
    <w:p w:rsidR="003933C5" w:rsidRPr="001934D4" w:rsidRDefault="003933C5" w:rsidP="003933C5">
      <w:pPr>
        <w:pStyle w:val="AralkYok"/>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p>
    <w:p w:rsidR="003933C5" w:rsidRPr="001934D4" w:rsidRDefault="003933C5" w:rsidP="003933C5">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3933C5" w:rsidRPr="001934D4" w:rsidRDefault="003933C5" w:rsidP="003933C5">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3933C5" w:rsidRPr="001934D4" w:rsidRDefault="003933C5" w:rsidP="003933C5">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İhale tekliflerinin değerlendirilmesi aşamasında tespit edilemeyen, ihale üzerinde kalan, sözleşme öncesi güvenlik araştırması yapılan ve (FETÖ/PDY / vb.) örgütleri ile bağlantısı olduğu tespit edilen firma ve kişilerle sözleşme imzalanmayacak ve teminatları gelir kaydedilecektir.</w:t>
      </w:r>
    </w:p>
    <w:p w:rsidR="003933C5" w:rsidRPr="001934D4" w:rsidRDefault="003933C5" w:rsidP="003933C5">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4</w:t>
      </w:r>
      <w:r w:rsidRPr="001934D4">
        <w:rPr>
          <w:rFonts w:ascii="Times New Roman" w:hAnsi="Times New Roman" w:cs="Times New Roman"/>
          <w:sz w:val="24"/>
          <w:szCs w:val="24"/>
        </w:rPr>
        <w:t>.Kurumumuzla sözleşme imzalayan firma ve kişilerden, sözleşeme imzalandıktan sonra herhangi bir şekilde (FETÖ/PDY / vb.) terör örgütleri ile bağlantıları tespit edilen sözleşmeleri feshedilerek kesin teminatları gelir kaydedilecektir.</w:t>
      </w:r>
    </w:p>
    <w:p w:rsidR="003933C5" w:rsidRDefault="003933C5" w:rsidP="007F2432">
      <w:pPr>
        <w:tabs>
          <w:tab w:val="left" w:pos="360"/>
        </w:tabs>
        <w:spacing w:after="0" w:line="240" w:lineRule="auto"/>
        <w:jc w:val="both"/>
        <w:rPr>
          <w:rFonts w:ascii="Times New Roman" w:hAnsi="Times New Roman" w:cs="Times New Roman"/>
        </w:rPr>
      </w:pPr>
    </w:p>
    <w:p w:rsidR="007F2432" w:rsidRDefault="007F2432" w:rsidP="007F2432">
      <w:pPr>
        <w:tabs>
          <w:tab w:val="left" w:pos="360"/>
        </w:tabs>
        <w:spacing w:after="0" w:line="240" w:lineRule="auto"/>
        <w:jc w:val="both"/>
        <w:rPr>
          <w:rFonts w:ascii="Times New Roman" w:hAnsi="Times New Roman" w:cs="Times New Roman"/>
          <w:b/>
          <w:u w:val="double"/>
        </w:rPr>
      </w:pPr>
      <w:r>
        <w:rPr>
          <w:rFonts w:ascii="Times New Roman" w:hAnsi="Times New Roman" w:cs="Times New Roman"/>
        </w:rPr>
        <w:br/>
      </w:r>
      <w:r w:rsidR="0081714C" w:rsidRPr="00B07E1B">
        <w:rPr>
          <w:rFonts w:ascii="Times New Roman" w:hAnsi="Times New Roman" w:cs="Times New Roman"/>
          <w:b/>
          <w:u w:val="double"/>
        </w:rPr>
        <w:t>UYGULAMA ESASLARI:</w:t>
      </w:r>
    </w:p>
    <w:p w:rsidR="007F2432" w:rsidRDefault="007F2432" w:rsidP="007F2432">
      <w:pPr>
        <w:tabs>
          <w:tab w:val="left" w:pos="360"/>
        </w:tabs>
        <w:spacing w:after="0" w:line="240" w:lineRule="auto"/>
        <w:jc w:val="both"/>
        <w:rPr>
          <w:rFonts w:ascii="Times New Roman" w:hAnsi="Times New Roman" w:cs="Times New Roman"/>
          <w:b/>
          <w:u w:val="double"/>
        </w:rPr>
      </w:pPr>
    </w:p>
    <w:p w:rsidR="007F2432" w:rsidRDefault="007F2432" w:rsidP="0037734E">
      <w:pPr>
        <w:numPr>
          <w:ilvl w:val="1"/>
          <w:numId w:val="1"/>
        </w:numPr>
        <w:tabs>
          <w:tab w:val="left" w:pos="360"/>
        </w:tabs>
        <w:spacing w:after="0" w:line="240" w:lineRule="auto"/>
        <w:jc w:val="both"/>
        <w:rPr>
          <w:rFonts w:ascii="Times New Roman" w:hAnsi="Times New Roman" w:cs="Times New Roman"/>
        </w:rPr>
      </w:pPr>
      <w:r w:rsidRPr="007F2432">
        <w:rPr>
          <w:rFonts w:ascii="Times New Roman" w:hAnsi="Times New Roman" w:cs="Times New Roman"/>
        </w:rPr>
        <w:t>İhale ilanı sadece duyuru amaçlı olup, ihale ekli dokümandaki belgeler esas alınarak</w:t>
      </w:r>
      <w:r>
        <w:rPr>
          <w:rFonts w:ascii="Times New Roman" w:hAnsi="Times New Roman" w:cs="Times New Roman"/>
        </w:rPr>
        <w:t xml:space="preserve"> ve</w:t>
      </w:r>
      <w:r w:rsidRPr="007F2432">
        <w:rPr>
          <w:rFonts w:ascii="Times New Roman" w:hAnsi="Times New Roman" w:cs="Times New Roman"/>
        </w:rPr>
        <w:t xml:space="preserve"> </w:t>
      </w:r>
      <w:r>
        <w:rPr>
          <w:rFonts w:ascii="Times New Roman" w:hAnsi="Times New Roman" w:cs="Times New Roman"/>
        </w:rPr>
        <w:t>idaremiz</w:t>
      </w:r>
      <w:r w:rsidRPr="007F2432">
        <w:rPr>
          <w:rFonts w:ascii="Times New Roman" w:hAnsi="Times New Roman" w:cs="Times New Roman"/>
        </w:rPr>
        <w:t xml:space="preserve"> teknik elemanlarının teknik görüşleri doğrultusunda uygulama yapılacaktır.</w:t>
      </w:r>
      <w:r>
        <w:rPr>
          <w:rFonts w:ascii="Times New Roman" w:hAnsi="Times New Roman" w:cs="Times New Roman"/>
        </w:rPr>
        <w:t xml:space="preserve"> </w:t>
      </w:r>
    </w:p>
    <w:p w:rsidR="007F2432" w:rsidRPr="007F2432" w:rsidRDefault="0081714C" w:rsidP="0037734E">
      <w:pPr>
        <w:numPr>
          <w:ilvl w:val="1"/>
          <w:numId w:val="1"/>
        </w:numPr>
        <w:tabs>
          <w:tab w:val="left" w:pos="360"/>
        </w:tabs>
        <w:spacing w:after="0" w:line="240" w:lineRule="auto"/>
        <w:jc w:val="both"/>
        <w:rPr>
          <w:rFonts w:ascii="Times New Roman" w:hAnsi="Times New Roman" w:cs="Times New Roman"/>
        </w:rPr>
      </w:pPr>
      <w:r w:rsidRPr="007F2432">
        <w:rPr>
          <w:rFonts w:ascii="Times New Roman" w:hAnsi="Times New Roman" w:cs="Times New Roman"/>
        </w:rPr>
        <w:t xml:space="preserve">Teknik elemanlarımız işi her aşamasında denetim yapacak, işi alan </w:t>
      </w:r>
      <w:r w:rsidR="00F83521">
        <w:rPr>
          <w:rFonts w:ascii="Times New Roman" w:hAnsi="Times New Roman" w:cs="Times New Roman"/>
        </w:rPr>
        <w:t>yüklenici</w:t>
      </w:r>
      <w:r w:rsidRPr="007F2432">
        <w:rPr>
          <w:rFonts w:ascii="Times New Roman" w:hAnsi="Times New Roman" w:cs="Times New Roman"/>
        </w:rPr>
        <w:t xml:space="preserve"> yapacağı işin her safhasına başlamadan teknik elemanla görüşecektir.   </w:t>
      </w:r>
    </w:p>
    <w:p w:rsidR="007F2432" w:rsidRDefault="007F2432" w:rsidP="007F2432">
      <w:pPr>
        <w:tabs>
          <w:tab w:val="left" w:pos="360"/>
        </w:tabs>
        <w:spacing w:after="0" w:line="240" w:lineRule="auto"/>
        <w:jc w:val="both"/>
        <w:rPr>
          <w:rFonts w:ascii="Times New Roman" w:hAnsi="Times New Roman" w:cs="Times New Roman"/>
        </w:rPr>
      </w:pPr>
    </w:p>
    <w:p w:rsidR="007F2432" w:rsidRPr="007F2432" w:rsidRDefault="007F2432" w:rsidP="007F2432">
      <w:pPr>
        <w:tabs>
          <w:tab w:val="left" w:pos="360"/>
        </w:tabs>
        <w:spacing w:after="0" w:line="240" w:lineRule="auto"/>
        <w:jc w:val="both"/>
        <w:rPr>
          <w:rFonts w:ascii="Times New Roman" w:hAnsi="Times New Roman" w:cs="Times New Roman"/>
        </w:rPr>
      </w:pPr>
    </w:p>
    <w:p w:rsidR="00D86DD4" w:rsidRPr="00D86DD4" w:rsidRDefault="00C25601" w:rsidP="0037734E">
      <w:pPr>
        <w:rPr>
          <w:rFonts w:ascii="Times New Roman" w:hAnsi="Times New Roman" w:cs="Times New Roman"/>
        </w:rPr>
      </w:pPr>
      <w:r>
        <w:rPr>
          <w:rFonts w:ascii="Times New Roman" w:hAnsi="Times New Roman" w:cs="Times New Roman"/>
        </w:rPr>
        <w:t xml:space="preserve">                                                                                         </w:t>
      </w:r>
      <w:r w:rsidR="00D638BF">
        <w:rPr>
          <w:rFonts w:ascii="Times New Roman" w:hAnsi="Times New Roman" w:cs="Times New Roman"/>
        </w:rPr>
        <w:t>Reşadiye</w:t>
      </w:r>
      <w:r w:rsidR="00D86DD4" w:rsidRPr="00D86DD4">
        <w:rPr>
          <w:rFonts w:ascii="Times New Roman" w:hAnsi="Times New Roman" w:cs="Times New Roman"/>
        </w:rPr>
        <w:t xml:space="preserve"> Köylere Hizmet Götürme </w:t>
      </w:r>
      <w:r w:rsidR="00D86DD4">
        <w:rPr>
          <w:rFonts w:ascii="Times New Roman" w:hAnsi="Times New Roman" w:cs="Times New Roman"/>
        </w:rPr>
        <w:t xml:space="preserve">Birliği </w:t>
      </w:r>
      <w:r w:rsidR="00D86DD4">
        <w:rPr>
          <w:rFonts w:ascii="Times New Roman" w:hAnsi="Times New Roman" w:cs="Times New Roman"/>
        </w:rPr>
        <w:br/>
        <w:t xml:space="preserve">                       </w:t>
      </w:r>
      <w:r w:rsidR="00D86DD4">
        <w:rPr>
          <w:rFonts w:ascii="Times New Roman" w:hAnsi="Times New Roman" w:cs="Times New Roman"/>
        </w:rPr>
        <w:tab/>
      </w:r>
      <w:r w:rsidR="00D86DD4">
        <w:rPr>
          <w:rFonts w:ascii="Times New Roman" w:hAnsi="Times New Roman" w:cs="Times New Roman"/>
        </w:rPr>
        <w:tab/>
        <w:t xml:space="preserve">    </w:t>
      </w:r>
      <w:r>
        <w:rPr>
          <w:rFonts w:ascii="Times New Roman" w:hAnsi="Times New Roman" w:cs="Times New Roman"/>
        </w:rPr>
        <w:t xml:space="preserve">                                                                     </w:t>
      </w:r>
      <w:r w:rsidR="00D86DD4">
        <w:rPr>
          <w:rFonts w:ascii="Times New Roman" w:hAnsi="Times New Roman" w:cs="Times New Roman"/>
        </w:rPr>
        <w:t>Başkanlığı</w:t>
      </w:r>
    </w:p>
    <w:sectPr w:rsidR="00D86DD4" w:rsidRPr="00D86DD4" w:rsidSect="00025A22">
      <w:footerReference w:type="default" r:id="rId7"/>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8E" w:rsidRDefault="00444E8E" w:rsidP="00B71743">
      <w:pPr>
        <w:spacing w:after="0" w:line="240" w:lineRule="auto"/>
      </w:pPr>
      <w:r>
        <w:separator/>
      </w:r>
    </w:p>
  </w:endnote>
  <w:endnote w:type="continuationSeparator" w:id="0">
    <w:p w:rsidR="00444E8E" w:rsidRDefault="00444E8E" w:rsidP="00B7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05602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B71743" w:rsidRPr="00E73F86" w:rsidRDefault="00B71743">
            <w:pPr>
              <w:pStyle w:val="Altbilgi"/>
              <w:jc w:val="center"/>
              <w:rPr>
                <w:rFonts w:ascii="Times New Roman" w:hAnsi="Times New Roman" w:cs="Times New Roman"/>
              </w:rPr>
            </w:pPr>
            <w:r w:rsidRPr="00E73F86">
              <w:rPr>
                <w:rFonts w:ascii="Times New Roman" w:hAnsi="Times New Roman" w:cs="Times New Roman"/>
              </w:rPr>
              <w:t xml:space="preserve">Sayfa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836BF8" w:rsidRPr="00E73F86">
              <w:rPr>
                <w:rFonts w:ascii="Times New Roman" w:hAnsi="Times New Roman" w:cs="Times New Roman"/>
                <w:b/>
                <w:bCs/>
                <w:sz w:val="24"/>
                <w:szCs w:val="24"/>
              </w:rPr>
              <w:fldChar w:fldCharType="separate"/>
            </w:r>
            <w:r w:rsidR="00386257">
              <w:rPr>
                <w:rFonts w:ascii="Times New Roman" w:hAnsi="Times New Roman" w:cs="Times New Roman"/>
                <w:b/>
                <w:bCs/>
                <w:noProof/>
              </w:rPr>
              <w:t>1</w:t>
            </w:r>
            <w:r w:rsidR="00836BF8"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836BF8" w:rsidRPr="00E73F86">
              <w:rPr>
                <w:rFonts w:ascii="Times New Roman" w:hAnsi="Times New Roman" w:cs="Times New Roman"/>
                <w:b/>
                <w:bCs/>
                <w:sz w:val="24"/>
                <w:szCs w:val="24"/>
              </w:rPr>
              <w:fldChar w:fldCharType="separate"/>
            </w:r>
            <w:r w:rsidR="00386257">
              <w:rPr>
                <w:rFonts w:ascii="Times New Roman" w:hAnsi="Times New Roman" w:cs="Times New Roman"/>
                <w:b/>
                <w:bCs/>
                <w:noProof/>
              </w:rPr>
              <w:t>3</w:t>
            </w:r>
            <w:r w:rsidR="00836BF8"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8E" w:rsidRDefault="00444E8E" w:rsidP="00B71743">
      <w:pPr>
        <w:spacing w:after="0" w:line="240" w:lineRule="auto"/>
      </w:pPr>
      <w:r>
        <w:separator/>
      </w:r>
    </w:p>
  </w:footnote>
  <w:footnote w:type="continuationSeparator" w:id="0">
    <w:p w:rsidR="00444E8E" w:rsidRDefault="00444E8E" w:rsidP="00B7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1F0"/>
    <w:multiLevelType w:val="hybridMultilevel"/>
    <w:tmpl w:val="E2741C5E"/>
    <w:lvl w:ilvl="0" w:tplc="BB24F09C">
      <w:start w:val="1"/>
      <w:numFmt w:val="upperRoman"/>
      <w:lvlText w:val="%1."/>
      <w:lvlJc w:val="right"/>
      <w:pPr>
        <w:tabs>
          <w:tab w:val="num" w:pos="540"/>
        </w:tabs>
        <w:ind w:left="540" w:hanging="180"/>
      </w:pPr>
      <w:rPr>
        <w:rFonts w:ascii="Arial" w:hAnsi="Arial" w:hint="default"/>
        <w:b/>
        <w:i w:val="0"/>
      </w:rPr>
    </w:lvl>
    <w:lvl w:ilvl="1" w:tplc="2C680842">
      <w:start w:val="1"/>
      <w:numFmt w:val="bullet"/>
      <w:lvlText w:val=""/>
      <w:lvlJc w:val="left"/>
      <w:pPr>
        <w:tabs>
          <w:tab w:val="num" w:pos="0"/>
        </w:tabs>
        <w:ind w:left="0" w:firstLine="0"/>
      </w:pPr>
      <w:rPr>
        <w:rFonts w:ascii="Wingdings" w:hAnsi="Wingdings" w:hint="default"/>
        <w:b/>
        <w:i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BF43F5"/>
    <w:multiLevelType w:val="hybridMultilevel"/>
    <w:tmpl w:val="88B625FC"/>
    <w:lvl w:ilvl="0" w:tplc="08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A527EB3"/>
    <w:multiLevelType w:val="hybridMultilevel"/>
    <w:tmpl w:val="EF5AF21C"/>
    <w:lvl w:ilvl="0" w:tplc="0809000D">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30"/>
    <w:rsid w:val="00025A22"/>
    <w:rsid w:val="00032FB1"/>
    <w:rsid w:val="00073E71"/>
    <w:rsid w:val="0009138B"/>
    <w:rsid w:val="000A3086"/>
    <w:rsid w:val="000D3A0A"/>
    <w:rsid w:val="000D6D34"/>
    <w:rsid w:val="00115B98"/>
    <w:rsid w:val="00176984"/>
    <w:rsid w:val="001D11B4"/>
    <w:rsid w:val="001D3CA0"/>
    <w:rsid w:val="002B396E"/>
    <w:rsid w:val="002F1A89"/>
    <w:rsid w:val="003006E0"/>
    <w:rsid w:val="00321C76"/>
    <w:rsid w:val="0035344E"/>
    <w:rsid w:val="0037595E"/>
    <w:rsid w:val="003764ED"/>
    <w:rsid w:val="0037734E"/>
    <w:rsid w:val="00386257"/>
    <w:rsid w:val="003933C5"/>
    <w:rsid w:val="003A775C"/>
    <w:rsid w:val="003E5BC6"/>
    <w:rsid w:val="003F7843"/>
    <w:rsid w:val="004019C8"/>
    <w:rsid w:val="00444E8E"/>
    <w:rsid w:val="0045603E"/>
    <w:rsid w:val="00463CF8"/>
    <w:rsid w:val="004F7EA3"/>
    <w:rsid w:val="0050707C"/>
    <w:rsid w:val="00523426"/>
    <w:rsid w:val="00531F58"/>
    <w:rsid w:val="00553765"/>
    <w:rsid w:val="00567041"/>
    <w:rsid w:val="00572534"/>
    <w:rsid w:val="005909EF"/>
    <w:rsid w:val="005B25BC"/>
    <w:rsid w:val="00631E43"/>
    <w:rsid w:val="00656D67"/>
    <w:rsid w:val="00667D52"/>
    <w:rsid w:val="00677E5B"/>
    <w:rsid w:val="0068415C"/>
    <w:rsid w:val="006A39E4"/>
    <w:rsid w:val="006B63C3"/>
    <w:rsid w:val="006C05AD"/>
    <w:rsid w:val="006D0991"/>
    <w:rsid w:val="006D219A"/>
    <w:rsid w:val="00710077"/>
    <w:rsid w:val="0074004C"/>
    <w:rsid w:val="007A5833"/>
    <w:rsid w:val="007D299A"/>
    <w:rsid w:val="007F2432"/>
    <w:rsid w:val="00811F28"/>
    <w:rsid w:val="0081714C"/>
    <w:rsid w:val="00836BF8"/>
    <w:rsid w:val="00842BAE"/>
    <w:rsid w:val="00880F5A"/>
    <w:rsid w:val="008B3844"/>
    <w:rsid w:val="00937CCD"/>
    <w:rsid w:val="009417B1"/>
    <w:rsid w:val="00A05983"/>
    <w:rsid w:val="00A26A0A"/>
    <w:rsid w:val="00AC5A74"/>
    <w:rsid w:val="00B14D30"/>
    <w:rsid w:val="00B56E3A"/>
    <w:rsid w:val="00B71743"/>
    <w:rsid w:val="00BE0844"/>
    <w:rsid w:val="00C25601"/>
    <w:rsid w:val="00CC08D7"/>
    <w:rsid w:val="00CC594C"/>
    <w:rsid w:val="00CE71CA"/>
    <w:rsid w:val="00D0417D"/>
    <w:rsid w:val="00D13FB3"/>
    <w:rsid w:val="00D14F2D"/>
    <w:rsid w:val="00D638BF"/>
    <w:rsid w:val="00D82C94"/>
    <w:rsid w:val="00D86DD4"/>
    <w:rsid w:val="00D964A2"/>
    <w:rsid w:val="00DA38CD"/>
    <w:rsid w:val="00DF3229"/>
    <w:rsid w:val="00E17483"/>
    <w:rsid w:val="00E45604"/>
    <w:rsid w:val="00E56C64"/>
    <w:rsid w:val="00E64B71"/>
    <w:rsid w:val="00E73F86"/>
    <w:rsid w:val="00EB3B75"/>
    <w:rsid w:val="00F83521"/>
    <w:rsid w:val="00F97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C4CF2-F4BE-4B1F-B5C3-D5C25E17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ListeParagraf">
    <w:name w:val="List Paragraph"/>
    <w:basedOn w:val="Normal"/>
    <w:uiPriority w:val="34"/>
    <w:qFormat/>
    <w:rsid w:val="00523426"/>
    <w:pPr>
      <w:ind w:left="720"/>
      <w:contextualSpacing/>
    </w:pPr>
  </w:style>
  <w:style w:type="paragraph" w:styleId="AralkYok">
    <w:name w:val="No Spacing"/>
    <w:uiPriority w:val="1"/>
    <w:qFormat/>
    <w:rsid w:val="003933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1340</Words>
  <Characters>7642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muhasebe2</cp:lastModifiedBy>
  <cp:revision>23</cp:revision>
  <cp:lastPrinted>2013-04-24T06:45:00Z</cp:lastPrinted>
  <dcterms:created xsi:type="dcterms:W3CDTF">2016-09-30T12:26:00Z</dcterms:created>
  <dcterms:modified xsi:type="dcterms:W3CDTF">2017-05-09T05:23:00Z</dcterms:modified>
</cp:coreProperties>
</file>