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99A" w:rsidRPr="001934D4" w:rsidRDefault="007D299A" w:rsidP="0037734E">
      <w:pPr>
        <w:spacing w:after="0" w:line="240" w:lineRule="auto"/>
        <w:rPr>
          <w:rFonts w:ascii="Times New Roman" w:eastAsia="Times New Roman" w:hAnsi="Times New Roman" w:cs="Times New Roman"/>
          <w:b/>
          <w:sz w:val="24"/>
          <w:szCs w:val="24"/>
          <w:lang w:eastAsia="tr-TR"/>
        </w:rPr>
      </w:pPr>
      <w:r w:rsidRPr="001934D4">
        <w:rPr>
          <w:rFonts w:ascii="Times New Roman" w:eastAsia="Times New Roman" w:hAnsi="Times New Roman" w:cs="Times New Roman"/>
          <w:b/>
          <w:sz w:val="24"/>
          <w:szCs w:val="24"/>
          <w:lang w:eastAsia="tr-TR"/>
        </w:rPr>
        <w:t>İHALE İLANI</w:t>
      </w:r>
    </w:p>
    <w:p w:rsidR="00D86DD4" w:rsidRPr="001934D4" w:rsidRDefault="007A41A4" w:rsidP="0037734E">
      <w:pPr>
        <w:spacing w:after="0" w:line="240" w:lineRule="auto"/>
        <w:rPr>
          <w:rFonts w:ascii="Times New Roman" w:hAnsi="Times New Roman" w:cs="Times New Roman"/>
          <w:b/>
          <w:bCs/>
          <w:sz w:val="24"/>
          <w:szCs w:val="24"/>
        </w:rPr>
      </w:pPr>
      <w:r w:rsidRPr="001934D4">
        <w:rPr>
          <w:rFonts w:ascii="Times New Roman" w:hAnsi="Times New Roman" w:cs="Times New Roman"/>
          <w:b/>
          <w:bCs/>
          <w:sz w:val="24"/>
          <w:szCs w:val="24"/>
        </w:rPr>
        <w:t>Reşadiye</w:t>
      </w:r>
      <w:r w:rsidR="00D86DD4" w:rsidRPr="001934D4">
        <w:rPr>
          <w:rFonts w:ascii="Times New Roman" w:hAnsi="Times New Roman" w:cs="Times New Roman"/>
          <w:b/>
          <w:bCs/>
          <w:sz w:val="24"/>
          <w:szCs w:val="24"/>
        </w:rPr>
        <w:t xml:space="preserve"> Köylere Hizmet Götürme Birliği Başkanlığı</w:t>
      </w:r>
    </w:p>
    <w:p w:rsidR="00E45604" w:rsidRPr="001934D4" w:rsidRDefault="00E45604" w:rsidP="0037734E">
      <w:pPr>
        <w:spacing w:after="0" w:line="240" w:lineRule="auto"/>
        <w:rPr>
          <w:rFonts w:ascii="Times New Roman" w:hAnsi="Times New Roman" w:cs="Times New Roman"/>
          <w:b/>
          <w:bCs/>
          <w:sz w:val="24"/>
          <w:szCs w:val="24"/>
        </w:rPr>
      </w:pPr>
    </w:p>
    <w:p w:rsidR="007A41A4" w:rsidRDefault="00E45604" w:rsidP="0037734E">
      <w:pPr>
        <w:spacing w:after="0" w:line="240" w:lineRule="auto"/>
        <w:rPr>
          <w:rFonts w:ascii="Times New Roman" w:hAnsi="Times New Roman" w:cs="Times New Roman"/>
          <w:bCs/>
          <w:color w:val="FF0000"/>
          <w:sz w:val="24"/>
          <w:szCs w:val="24"/>
          <w:u w:val="single"/>
        </w:rPr>
      </w:pPr>
      <w:r w:rsidRPr="001934D4">
        <w:rPr>
          <w:rFonts w:ascii="Times New Roman" w:hAnsi="Times New Roman" w:cs="Times New Roman"/>
          <w:bCs/>
          <w:sz w:val="24"/>
          <w:szCs w:val="24"/>
          <w:u w:val="single"/>
        </w:rPr>
        <w:t xml:space="preserve">İhale Kayıt </w:t>
      </w:r>
      <w:proofErr w:type="gramStart"/>
      <w:r w:rsidRPr="001934D4">
        <w:rPr>
          <w:rFonts w:ascii="Times New Roman" w:hAnsi="Times New Roman" w:cs="Times New Roman"/>
          <w:bCs/>
          <w:sz w:val="24"/>
          <w:szCs w:val="24"/>
          <w:u w:val="single"/>
        </w:rPr>
        <w:t xml:space="preserve">Numarası : </w:t>
      </w:r>
      <w:r w:rsidR="003841A6" w:rsidRPr="003841A6">
        <w:rPr>
          <w:rFonts w:ascii="Times New Roman" w:hAnsi="Times New Roman" w:cs="Times New Roman"/>
          <w:b/>
          <w:bCs/>
          <w:color w:val="FF0000"/>
          <w:sz w:val="24"/>
          <w:szCs w:val="24"/>
          <w:u w:val="single"/>
        </w:rPr>
        <w:t>201</w:t>
      </w:r>
      <w:r w:rsidR="00790B82">
        <w:rPr>
          <w:rFonts w:ascii="Times New Roman" w:hAnsi="Times New Roman" w:cs="Times New Roman"/>
          <w:b/>
          <w:bCs/>
          <w:color w:val="FF0000"/>
          <w:sz w:val="24"/>
          <w:szCs w:val="24"/>
          <w:u w:val="single"/>
        </w:rPr>
        <w:t>8</w:t>
      </w:r>
      <w:proofErr w:type="gramEnd"/>
      <w:r w:rsidR="003841A6" w:rsidRPr="003841A6">
        <w:rPr>
          <w:rFonts w:ascii="Times New Roman" w:hAnsi="Times New Roman" w:cs="Times New Roman"/>
          <w:b/>
          <w:bCs/>
          <w:color w:val="FF0000"/>
          <w:sz w:val="24"/>
          <w:szCs w:val="24"/>
          <w:u w:val="single"/>
        </w:rPr>
        <w:t>/</w:t>
      </w:r>
      <w:r w:rsidR="00790B82">
        <w:rPr>
          <w:rFonts w:ascii="Times New Roman" w:hAnsi="Times New Roman" w:cs="Times New Roman"/>
          <w:b/>
          <w:bCs/>
          <w:color w:val="FF0000"/>
          <w:sz w:val="24"/>
          <w:szCs w:val="24"/>
          <w:u w:val="single"/>
        </w:rPr>
        <w:t xml:space="preserve"> 2385</w:t>
      </w:r>
    </w:p>
    <w:p w:rsidR="003841A6" w:rsidRPr="001934D4" w:rsidRDefault="003841A6" w:rsidP="0037734E">
      <w:pPr>
        <w:spacing w:after="0" w:line="240" w:lineRule="auto"/>
        <w:rPr>
          <w:rFonts w:ascii="Times New Roman" w:eastAsia="Times New Roman" w:hAnsi="Times New Roman" w:cs="Times New Roman"/>
          <w:sz w:val="24"/>
          <w:szCs w:val="24"/>
          <w:lang w:eastAsia="tr-TR"/>
        </w:rPr>
      </w:pPr>
    </w:p>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471"/>
        <w:gridCol w:w="3389"/>
        <w:gridCol w:w="283"/>
        <w:gridCol w:w="5019"/>
      </w:tblGrid>
      <w:tr w:rsidR="00F434DC" w:rsidRPr="001934D4" w:rsidTr="00F434DC">
        <w:trPr>
          <w:tblCellSpacing w:w="15" w:type="dxa"/>
        </w:trPr>
        <w:tc>
          <w:tcPr>
            <w:tcW w:w="9012" w:type="dxa"/>
            <w:gridSpan w:val="4"/>
          </w:tcPr>
          <w:p w:rsidR="00F434DC" w:rsidRPr="001934D4" w:rsidRDefault="002C0A4C" w:rsidP="002C0A4C">
            <w:pPr>
              <w:pStyle w:val="AralkYok"/>
              <w:rPr>
                <w:rFonts w:ascii="Times New Roman" w:hAnsi="Times New Roman" w:cs="Times New Roman"/>
                <w:color w:val="000000"/>
                <w:sz w:val="24"/>
                <w:szCs w:val="24"/>
              </w:rPr>
            </w:pPr>
            <w:r>
              <w:rPr>
                <w:rFonts w:ascii="Times New Roman" w:hAnsi="Times New Roman" w:cs="Times New Roman"/>
                <w:color w:val="000000"/>
                <w:sz w:val="24"/>
                <w:szCs w:val="24"/>
              </w:rPr>
              <w:t>Reşadiye Çambalı</w:t>
            </w:r>
            <w:r w:rsidR="000121CB">
              <w:rPr>
                <w:rFonts w:ascii="Times New Roman" w:hAnsi="Times New Roman" w:cs="Times New Roman"/>
                <w:color w:val="000000"/>
                <w:sz w:val="24"/>
                <w:szCs w:val="24"/>
              </w:rPr>
              <w:t xml:space="preserve"> köyü</w:t>
            </w:r>
            <w:r>
              <w:rPr>
                <w:rFonts w:ascii="Times New Roman" w:hAnsi="Times New Roman" w:cs="Times New Roman"/>
                <w:color w:val="000000"/>
                <w:sz w:val="24"/>
                <w:szCs w:val="24"/>
              </w:rPr>
              <w:t xml:space="preserve"> 200 </w:t>
            </w:r>
            <w:proofErr w:type="spellStart"/>
            <w:r>
              <w:rPr>
                <w:rFonts w:ascii="Times New Roman" w:hAnsi="Times New Roman" w:cs="Times New Roman"/>
                <w:color w:val="000000"/>
                <w:sz w:val="24"/>
                <w:szCs w:val="24"/>
              </w:rPr>
              <w:t>mt</w:t>
            </w:r>
            <w:proofErr w:type="spellEnd"/>
            <w:r w:rsidR="000121CB">
              <w:rPr>
                <w:rFonts w:ascii="Times New Roman" w:hAnsi="Times New Roman" w:cs="Times New Roman"/>
                <w:color w:val="000000"/>
                <w:sz w:val="24"/>
                <w:szCs w:val="24"/>
              </w:rPr>
              <w:t xml:space="preserve"> ve </w:t>
            </w:r>
            <w:r>
              <w:rPr>
                <w:rFonts w:ascii="Times New Roman" w:hAnsi="Times New Roman" w:cs="Times New Roman"/>
                <w:color w:val="000000"/>
                <w:sz w:val="24"/>
                <w:szCs w:val="24"/>
              </w:rPr>
              <w:t>Saraykışla</w:t>
            </w:r>
            <w:r w:rsidR="000121CB" w:rsidRPr="000121CB">
              <w:rPr>
                <w:rFonts w:ascii="Times New Roman" w:hAnsi="Times New Roman" w:cs="Times New Roman"/>
                <w:color w:val="000000"/>
                <w:sz w:val="24"/>
                <w:szCs w:val="24"/>
              </w:rPr>
              <w:t xml:space="preserve"> köyü </w:t>
            </w:r>
            <w:r>
              <w:rPr>
                <w:rFonts w:ascii="Times New Roman" w:hAnsi="Times New Roman" w:cs="Times New Roman"/>
                <w:color w:val="000000"/>
                <w:sz w:val="24"/>
                <w:szCs w:val="24"/>
              </w:rPr>
              <w:t xml:space="preserve">200 </w:t>
            </w:r>
            <w:proofErr w:type="spellStart"/>
            <w:r>
              <w:rPr>
                <w:rFonts w:ascii="Times New Roman" w:hAnsi="Times New Roman" w:cs="Times New Roman"/>
                <w:color w:val="000000"/>
                <w:sz w:val="24"/>
                <w:szCs w:val="24"/>
              </w:rPr>
              <w:t>mt</w:t>
            </w:r>
            <w:proofErr w:type="spellEnd"/>
            <w:r w:rsidR="000121CB">
              <w:rPr>
                <w:rFonts w:ascii="Times New Roman" w:hAnsi="Times New Roman" w:cs="Times New Roman"/>
                <w:color w:val="000000"/>
                <w:sz w:val="24"/>
                <w:szCs w:val="24"/>
              </w:rPr>
              <w:t xml:space="preserve"> metre içme suyu s</w:t>
            </w:r>
            <w:r w:rsidR="000121CB" w:rsidRPr="000121CB">
              <w:rPr>
                <w:rFonts w:ascii="Times New Roman" w:hAnsi="Times New Roman" w:cs="Times New Roman"/>
                <w:color w:val="000000"/>
                <w:sz w:val="24"/>
                <w:szCs w:val="24"/>
              </w:rPr>
              <w:t>ondaj</w:t>
            </w:r>
            <w:r w:rsidR="000121CB">
              <w:rPr>
                <w:rFonts w:ascii="Times New Roman" w:hAnsi="Times New Roman" w:cs="Times New Roman"/>
                <w:color w:val="000000"/>
                <w:sz w:val="24"/>
                <w:szCs w:val="24"/>
              </w:rPr>
              <w:t xml:space="preserve"> k</w:t>
            </w:r>
            <w:r w:rsidR="000121CB" w:rsidRPr="000121CB">
              <w:rPr>
                <w:rFonts w:ascii="Times New Roman" w:hAnsi="Times New Roman" w:cs="Times New Roman"/>
                <w:color w:val="000000"/>
                <w:sz w:val="24"/>
                <w:szCs w:val="24"/>
              </w:rPr>
              <w:t>uyusu</w:t>
            </w:r>
            <w:r w:rsidR="000121CB">
              <w:rPr>
                <w:rFonts w:ascii="Times New Roman" w:hAnsi="Times New Roman" w:cs="Times New Roman"/>
                <w:color w:val="000000"/>
                <w:sz w:val="24"/>
                <w:szCs w:val="24"/>
              </w:rPr>
              <w:t xml:space="preserve"> açılması </w:t>
            </w:r>
            <w:r w:rsidR="00F434DC" w:rsidRPr="001934D4">
              <w:rPr>
                <w:rFonts w:ascii="Times New Roman" w:hAnsi="Times New Roman" w:cs="Times New Roman"/>
                <w:color w:val="000000"/>
                <w:sz w:val="24"/>
                <w:szCs w:val="24"/>
              </w:rPr>
              <w:t xml:space="preserve">işi </w:t>
            </w:r>
            <w:r w:rsidR="00F434DC" w:rsidRPr="001934D4">
              <w:rPr>
                <w:rFonts w:ascii="Times New Roman" w:hAnsi="Times New Roman" w:cs="Times New Roman"/>
                <w:b/>
                <w:bCs/>
                <w:color w:val="000000"/>
                <w:sz w:val="24"/>
                <w:szCs w:val="24"/>
              </w:rPr>
              <w:t xml:space="preserve">Açık İhale Usulü </w:t>
            </w:r>
            <w:r w:rsidR="00F434DC" w:rsidRPr="001934D4">
              <w:rPr>
                <w:rFonts w:ascii="Times New Roman" w:hAnsi="Times New Roman" w:cs="Times New Roman"/>
                <w:color w:val="000000"/>
                <w:sz w:val="24"/>
                <w:szCs w:val="24"/>
              </w:rPr>
              <w:t>ile ihale edilecektir.</w:t>
            </w:r>
          </w:p>
        </w:tc>
      </w:tr>
      <w:tr w:rsidR="00BE6A83" w:rsidRPr="001934D4" w:rsidTr="00BE6A83">
        <w:trPr>
          <w:tblCellSpacing w:w="15" w:type="dxa"/>
        </w:trPr>
        <w:tc>
          <w:tcPr>
            <w:tcW w:w="3778" w:type="dxa"/>
            <w:gridSpan w:val="2"/>
          </w:tcPr>
          <w:p w:rsidR="00BE6A83" w:rsidRPr="001934D4" w:rsidRDefault="00BE6A83" w:rsidP="0037734E">
            <w:pPr>
              <w:spacing w:before="75" w:after="0" w:line="240" w:lineRule="auto"/>
              <w:rPr>
                <w:rFonts w:ascii="Times New Roman" w:hAnsi="Times New Roman" w:cs="Times New Roman"/>
                <w:b/>
                <w:bCs/>
                <w:sz w:val="24"/>
                <w:szCs w:val="24"/>
                <w:lang w:eastAsia="tr-TR"/>
              </w:rPr>
            </w:pPr>
            <w:r w:rsidRPr="001934D4">
              <w:rPr>
                <w:rFonts w:ascii="Times New Roman" w:hAnsi="Times New Roman" w:cs="Times New Roman"/>
                <w:b/>
                <w:bCs/>
                <w:sz w:val="24"/>
                <w:szCs w:val="24"/>
                <w:lang w:eastAsia="tr-TR"/>
              </w:rPr>
              <w:t>1-İdarenin</w:t>
            </w:r>
          </w:p>
        </w:tc>
        <w:tc>
          <w:tcPr>
            <w:tcW w:w="250" w:type="dxa"/>
            <w:vAlign w:val="center"/>
          </w:tcPr>
          <w:p w:rsidR="00BE6A83" w:rsidRPr="001934D4" w:rsidRDefault="00BE6A83" w:rsidP="0037734E">
            <w:pPr>
              <w:spacing w:before="75" w:after="0" w:line="240" w:lineRule="auto"/>
              <w:rPr>
                <w:rFonts w:ascii="Times New Roman" w:hAnsi="Times New Roman" w:cs="Times New Roman"/>
                <w:color w:val="FF0000"/>
                <w:sz w:val="24"/>
                <w:szCs w:val="24"/>
                <w:lang w:eastAsia="tr-TR"/>
              </w:rPr>
            </w:pPr>
          </w:p>
        </w:tc>
        <w:tc>
          <w:tcPr>
            <w:tcW w:w="4924" w:type="dxa"/>
            <w:vAlign w:val="center"/>
          </w:tcPr>
          <w:p w:rsidR="00BE6A83" w:rsidRPr="001934D4" w:rsidRDefault="00BE6A83" w:rsidP="0037734E">
            <w:pPr>
              <w:spacing w:after="0" w:line="240" w:lineRule="auto"/>
              <w:rPr>
                <w:rFonts w:ascii="Times New Roman" w:hAnsi="Times New Roman" w:cs="Times New Roman"/>
                <w:sz w:val="24"/>
                <w:szCs w:val="24"/>
              </w:rPr>
            </w:pPr>
          </w:p>
        </w:tc>
      </w:tr>
      <w:tr w:rsidR="00A41706" w:rsidRPr="001934D4" w:rsidTr="00E36312">
        <w:trPr>
          <w:tblCellSpacing w:w="15" w:type="dxa"/>
        </w:trPr>
        <w:tc>
          <w:tcPr>
            <w:tcW w:w="423" w:type="dxa"/>
          </w:tcPr>
          <w:p w:rsidR="00A41706" w:rsidRPr="001934D4" w:rsidRDefault="00A41706" w:rsidP="0037734E">
            <w:pPr>
              <w:spacing w:before="75" w:after="0" w:line="240" w:lineRule="auto"/>
              <w:rPr>
                <w:rFonts w:ascii="Times New Roman" w:hAnsi="Times New Roman" w:cs="Times New Roman"/>
                <w:b/>
                <w:bCs/>
                <w:sz w:val="24"/>
                <w:szCs w:val="24"/>
                <w:lang w:eastAsia="tr-TR"/>
              </w:rPr>
            </w:pPr>
          </w:p>
        </w:tc>
        <w:tc>
          <w:tcPr>
            <w:tcW w:w="3325" w:type="dxa"/>
            <w:vAlign w:val="center"/>
          </w:tcPr>
          <w:p w:rsidR="00A41706" w:rsidRPr="001934D4" w:rsidRDefault="00A41706" w:rsidP="0037734E">
            <w:pPr>
              <w:spacing w:before="75" w:after="0" w:line="240" w:lineRule="auto"/>
              <w:rPr>
                <w:rFonts w:ascii="Times New Roman" w:hAnsi="Times New Roman" w:cs="Times New Roman"/>
                <w:b/>
                <w:sz w:val="24"/>
                <w:szCs w:val="24"/>
                <w:lang w:eastAsia="tr-TR"/>
              </w:rPr>
            </w:pPr>
            <w:r w:rsidRPr="001934D4">
              <w:rPr>
                <w:rFonts w:ascii="Times New Roman" w:hAnsi="Times New Roman" w:cs="Times New Roman"/>
                <w:b/>
                <w:bCs/>
                <w:sz w:val="24"/>
                <w:szCs w:val="24"/>
                <w:lang w:eastAsia="tr-TR"/>
              </w:rPr>
              <w:t>a)</w:t>
            </w:r>
            <w:r w:rsidRPr="001934D4">
              <w:rPr>
                <w:rFonts w:ascii="Times New Roman" w:hAnsi="Times New Roman" w:cs="Times New Roman"/>
                <w:b/>
                <w:sz w:val="24"/>
                <w:szCs w:val="24"/>
                <w:lang w:eastAsia="tr-TR"/>
              </w:rPr>
              <w:t xml:space="preserve"> Adresi</w:t>
            </w:r>
          </w:p>
        </w:tc>
        <w:tc>
          <w:tcPr>
            <w:tcW w:w="250" w:type="dxa"/>
            <w:vAlign w:val="center"/>
          </w:tcPr>
          <w:p w:rsidR="00A41706" w:rsidRPr="001934D4" w:rsidRDefault="00A41706" w:rsidP="0037734E">
            <w:pPr>
              <w:spacing w:before="75" w:after="0" w:line="240" w:lineRule="auto"/>
              <w:rPr>
                <w:rFonts w:ascii="Times New Roman" w:hAnsi="Times New Roman" w:cs="Times New Roman"/>
                <w:color w:val="FF0000"/>
                <w:sz w:val="24"/>
                <w:szCs w:val="24"/>
                <w:lang w:eastAsia="tr-TR"/>
              </w:rPr>
            </w:pPr>
            <w:r w:rsidRPr="001934D4">
              <w:rPr>
                <w:rFonts w:ascii="Times New Roman" w:hAnsi="Times New Roman" w:cs="Times New Roman"/>
                <w:color w:val="FF0000"/>
                <w:sz w:val="24"/>
                <w:szCs w:val="24"/>
                <w:lang w:eastAsia="tr-TR"/>
              </w:rPr>
              <w:t>:</w:t>
            </w:r>
          </w:p>
        </w:tc>
        <w:tc>
          <w:tcPr>
            <w:tcW w:w="4924" w:type="dxa"/>
            <w:vAlign w:val="center"/>
          </w:tcPr>
          <w:p w:rsidR="00A41706" w:rsidRPr="001934D4" w:rsidRDefault="00A41706" w:rsidP="0037734E">
            <w:pPr>
              <w:spacing w:after="0" w:line="240" w:lineRule="auto"/>
              <w:rPr>
                <w:rFonts w:ascii="Times New Roman" w:hAnsi="Times New Roman" w:cs="Times New Roman"/>
                <w:sz w:val="24"/>
                <w:szCs w:val="24"/>
                <w:lang w:eastAsia="tr-TR"/>
              </w:rPr>
            </w:pPr>
            <w:r w:rsidRPr="001934D4">
              <w:rPr>
                <w:rFonts w:ascii="Times New Roman" w:hAnsi="Times New Roman" w:cs="Times New Roman"/>
                <w:sz w:val="24"/>
                <w:szCs w:val="24"/>
              </w:rPr>
              <w:t>Reşadiye İlçe Özel İdare Müdürlüğü</w:t>
            </w:r>
            <w:r w:rsidR="0057374D" w:rsidRPr="001934D4">
              <w:rPr>
                <w:rFonts w:ascii="Times New Roman" w:hAnsi="Times New Roman" w:cs="Times New Roman"/>
                <w:sz w:val="24"/>
                <w:szCs w:val="24"/>
              </w:rPr>
              <w:t>-</w:t>
            </w:r>
            <w:r w:rsidRPr="001934D4">
              <w:rPr>
                <w:rFonts w:ascii="Times New Roman" w:hAnsi="Times New Roman" w:cs="Times New Roman"/>
                <w:sz w:val="24"/>
                <w:szCs w:val="24"/>
              </w:rPr>
              <w:t>Reşadiye/TOKAT</w:t>
            </w:r>
          </w:p>
        </w:tc>
      </w:tr>
      <w:tr w:rsidR="00A41706" w:rsidRPr="001934D4" w:rsidTr="00E36312">
        <w:trPr>
          <w:trHeight w:val="338"/>
          <w:tblCellSpacing w:w="15" w:type="dxa"/>
        </w:trPr>
        <w:tc>
          <w:tcPr>
            <w:tcW w:w="423" w:type="dxa"/>
          </w:tcPr>
          <w:p w:rsidR="00A41706" w:rsidRPr="001934D4" w:rsidRDefault="00A41706" w:rsidP="007A41A4">
            <w:pPr>
              <w:pStyle w:val="AralkYok"/>
              <w:rPr>
                <w:rFonts w:ascii="Times New Roman" w:hAnsi="Times New Roman" w:cs="Times New Roman"/>
                <w:b/>
                <w:bCs/>
                <w:sz w:val="24"/>
                <w:szCs w:val="24"/>
                <w:lang w:eastAsia="tr-TR"/>
              </w:rPr>
            </w:pPr>
          </w:p>
        </w:tc>
        <w:tc>
          <w:tcPr>
            <w:tcW w:w="3325" w:type="dxa"/>
            <w:vAlign w:val="center"/>
          </w:tcPr>
          <w:p w:rsidR="00A41706" w:rsidRPr="001934D4" w:rsidRDefault="00A41706" w:rsidP="007A41A4">
            <w:pPr>
              <w:pStyle w:val="AralkYok"/>
              <w:rPr>
                <w:rFonts w:ascii="Times New Roman" w:hAnsi="Times New Roman" w:cs="Times New Roman"/>
                <w:b/>
                <w:sz w:val="24"/>
                <w:szCs w:val="24"/>
                <w:lang w:eastAsia="tr-TR"/>
              </w:rPr>
            </w:pPr>
            <w:r w:rsidRPr="001934D4">
              <w:rPr>
                <w:rFonts w:ascii="Times New Roman" w:hAnsi="Times New Roman" w:cs="Times New Roman"/>
                <w:b/>
                <w:bCs/>
                <w:sz w:val="24"/>
                <w:szCs w:val="24"/>
                <w:lang w:eastAsia="tr-TR"/>
              </w:rPr>
              <w:t>b)</w:t>
            </w:r>
            <w:r w:rsidRPr="001934D4">
              <w:rPr>
                <w:rFonts w:ascii="Times New Roman" w:hAnsi="Times New Roman" w:cs="Times New Roman"/>
                <w:b/>
                <w:sz w:val="24"/>
                <w:szCs w:val="24"/>
                <w:lang w:eastAsia="tr-TR"/>
              </w:rPr>
              <w:t xml:space="preserve"> Telefon ve faks numarası</w:t>
            </w:r>
          </w:p>
        </w:tc>
        <w:tc>
          <w:tcPr>
            <w:tcW w:w="250" w:type="dxa"/>
            <w:vAlign w:val="center"/>
          </w:tcPr>
          <w:p w:rsidR="00A41706" w:rsidRPr="001934D4" w:rsidRDefault="00A41706" w:rsidP="007A41A4">
            <w:pPr>
              <w:pStyle w:val="AralkYok"/>
              <w:rPr>
                <w:rFonts w:ascii="Times New Roman" w:hAnsi="Times New Roman" w:cs="Times New Roman"/>
                <w:sz w:val="24"/>
                <w:szCs w:val="24"/>
                <w:lang w:eastAsia="tr-TR"/>
              </w:rPr>
            </w:pPr>
            <w:r w:rsidRPr="001934D4">
              <w:rPr>
                <w:rFonts w:ascii="Times New Roman" w:hAnsi="Times New Roman" w:cs="Times New Roman"/>
                <w:sz w:val="24"/>
                <w:szCs w:val="24"/>
                <w:lang w:eastAsia="tr-TR"/>
              </w:rPr>
              <w:t>:</w:t>
            </w:r>
          </w:p>
        </w:tc>
        <w:tc>
          <w:tcPr>
            <w:tcW w:w="4924" w:type="dxa"/>
            <w:vAlign w:val="center"/>
          </w:tcPr>
          <w:p w:rsidR="00A41706" w:rsidRPr="001934D4" w:rsidRDefault="00A41706" w:rsidP="007A41A4">
            <w:pPr>
              <w:pStyle w:val="AralkYok"/>
              <w:rPr>
                <w:rFonts w:ascii="Times New Roman" w:hAnsi="Times New Roman" w:cs="Times New Roman"/>
                <w:sz w:val="24"/>
                <w:szCs w:val="24"/>
                <w:lang w:eastAsia="tr-TR"/>
              </w:rPr>
            </w:pPr>
            <w:r w:rsidRPr="001934D4">
              <w:rPr>
                <w:rFonts w:ascii="Times New Roman" w:hAnsi="Times New Roman" w:cs="Times New Roman"/>
                <w:sz w:val="24"/>
                <w:szCs w:val="24"/>
              </w:rPr>
              <w:t>0 356 461 30 38 - 0 356 461 22 40</w:t>
            </w:r>
          </w:p>
        </w:tc>
      </w:tr>
      <w:tr w:rsidR="00A41706" w:rsidRPr="001934D4" w:rsidTr="00E36312">
        <w:trPr>
          <w:tblCellSpacing w:w="15" w:type="dxa"/>
        </w:trPr>
        <w:tc>
          <w:tcPr>
            <w:tcW w:w="423" w:type="dxa"/>
          </w:tcPr>
          <w:p w:rsidR="00A41706" w:rsidRPr="001934D4" w:rsidRDefault="00A41706" w:rsidP="0037734E">
            <w:pPr>
              <w:spacing w:before="75" w:after="0" w:line="240" w:lineRule="auto"/>
              <w:rPr>
                <w:rFonts w:ascii="Times New Roman" w:hAnsi="Times New Roman" w:cs="Times New Roman"/>
                <w:b/>
                <w:bCs/>
                <w:sz w:val="24"/>
                <w:szCs w:val="24"/>
                <w:lang w:eastAsia="tr-TR"/>
              </w:rPr>
            </w:pPr>
          </w:p>
        </w:tc>
        <w:tc>
          <w:tcPr>
            <w:tcW w:w="3325" w:type="dxa"/>
            <w:vAlign w:val="center"/>
          </w:tcPr>
          <w:p w:rsidR="00A41706" w:rsidRPr="001934D4" w:rsidRDefault="00A41706" w:rsidP="0037734E">
            <w:pPr>
              <w:spacing w:before="75" w:after="0" w:line="240" w:lineRule="auto"/>
              <w:rPr>
                <w:rFonts w:ascii="Times New Roman" w:hAnsi="Times New Roman" w:cs="Times New Roman"/>
                <w:b/>
                <w:sz w:val="24"/>
                <w:szCs w:val="24"/>
                <w:lang w:eastAsia="tr-TR"/>
              </w:rPr>
            </w:pPr>
            <w:r w:rsidRPr="001934D4">
              <w:rPr>
                <w:rFonts w:ascii="Times New Roman" w:hAnsi="Times New Roman" w:cs="Times New Roman"/>
                <w:b/>
                <w:bCs/>
                <w:sz w:val="24"/>
                <w:szCs w:val="24"/>
                <w:lang w:eastAsia="tr-TR"/>
              </w:rPr>
              <w:t>c)</w:t>
            </w:r>
            <w:r w:rsidRPr="001934D4">
              <w:rPr>
                <w:rFonts w:ascii="Times New Roman" w:hAnsi="Times New Roman" w:cs="Times New Roman"/>
                <w:b/>
                <w:sz w:val="24"/>
                <w:szCs w:val="24"/>
                <w:lang w:eastAsia="tr-TR"/>
              </w:rPr>
              <w:t xml:space="preserve"> Elektronik Posta Adresi</w:t>
            </w:r>
          </w:p>
        </w:tc>
        <w:tc>
          <w:tcPr>
            <w:tcW w:w="250" w:type="dxa"/>
            <w:vAlign w:val="center"/>
          </w:tcPr>
          <w:p w:rsidR="00A41706" w:rsidRPr="001934D4" w:rsidRDefault="00A41706" w:rsidP="0037734E">
            <w:pPr>
              <w:spacing w:before="75" w:after="0" w:line="240" w:lineRule="auto"/>
              <w:rPr>
                <w:rFonts w:ascii="Times New Roman" w:hAnsi="Times New Roman" w:cs="Times New Roman"/>
                <w:sz w:val="24"/>
                <w:szCs w:val="24"/>
                <w:lang w:eastAsia="tr-TR"/>
              </w:rPr>
            </w:pPr>
            <w:r w:rsidRPr="001934D4">
              <w:rPr>
                <w:rFonts w:ascii="Times New Roman" w:hAnsi="Times New Roman" w:cs="Times New Roman"/>
                <w:sz w:val="24"/>
                <w:szCs w:val="24"/>
                <w:lang w:eastAsia="tr-TR"/>
              </w:rPr>
              <w:t>:</w:t>
            </w:r>
          </w:p>
        </w:tc>
        <w:tc>
          <w:tcPr>
            <w:tcW w:w="4924" w:type="dxa"/>
            <w:vAlign w:val="center"/>
          </w:tcPr>
          <w:p w:rsidR="00A41706" w:rsidRPr="001934D4" w:rsidRDefault="00F434DC" w:rsidP="00F434DC">
            <w:pPr>
              <w:spacing w:after="0" w:line="240" w:lineRule="auto"/>
              <w:rPr>
                <w:rFonts w:ascii="Times New Roman" w:hAnsi="Times New Roman" w:cs="Times New Roman"/>
                <w:sz w:val="24"/>
                <w:szCs w:val="24"/>
                <w:lang w:eastAsia="tr-TR"/>
              </w:rPr>
            </w:pPr>
            <w:r w:rsidRPr="001934D4">
              <w:rPr>
                <w:rFonts w:ascii="Times New Roman" w:hAnsi="Times New Roman" w:cs="Times New Roman"/>
                <w:b/>
                <w:sz w:val="24"/>
                <w:szCs w:val="24"/>
              </w:rPr>
              <w:t>Mustafa YILMAZ</w:t>
            </w:r>
            <w:r w:rsidR="00A41706" w:rsidRPr="001934D4">
              <w:rPr>
                <w:rFonts w:ascii="Times New Roman" w:hAnsi="Times New Roman" w:cs="Times New Roman"/>
                <w:b/>
                <w:sz w:val="24"/>
                <w:szCs w:val="24"/>
              </w:rPr>
              <w:t xml:space="preserve"> Birlik Müdürü </w:t>
            </w:r>
            <w:r w:rsidR="00E36312" w:rsidRPr="001934D4">
              <w:rPr>
                <w:rFonts w:ascii="Times New Roman" w:hAnsi="Times New Roman" w:cs="Times New Roman"/>
                <w:b/>
                <w:sz w:val="24"/>
                <w:szCs w:val="24"/>
              </w:rPr>
              <w:t>resadiyekhgb@gmail.com</w:t>
            </w:r>
          </w:p>
        </w:tc>
      </w:tr>
    </w:tbl>
    <w:p w:rsidR="00A41706" w:rsidRPr="001934D4" w:rsidRDefault="00A41706" w:rsidP="0037734E">
      <w:pPr>
        <w:spacing w:after="0" w:line="240" w:lineRule="auto"/>
        <w:rPr>
          <w:rFonts w:ascii="Times New Roman" w:hAnsi="Times New Roman" w:cs="Times New Roman"/>
          <w:b/>
          <w:bCs/>
          <w:sz w:val="24"/>
          <w:szCs w:val="24"/>
          <w:lang w:eastAsia="tr-TR"/>
        </w:rPr>
      </w:pPr>
    </w:p>
    <w:p w:rsidR="007D299A" w:rsidRPr="001934D4" w:rsidRDefault="007D299A" w:rsidP="0037734E">
      <w:pPr>
        <w:spacing w:after="0" w:line="240" w:lineRule="auto"/>
        <w:rPr>
          <w:rFonts w:ascii="Times New Roman" w:hAnsi="Times New Roman" w:cs="Times New Roman"/>
          <w:b/>
          <w:bCs/>
          <w:sz w:val="24"/>
          <w:szCs w:val="24"/>
          <w:lang w:eastAsia="tr-TR"/>
        </w:rPr>
      </w:pPr>
      <w:r w:rsidRPr="001934D4">
        <w:rPr>
          <w:rFonts w:ascii="Times New Roman" w:hAnsi="Times New Roman" w:cs="Times New Roman"/>
          <w:b/>
          <w:bCs/>
          <w:sz w:val="24"/>
          <w:szCs w:val="24"/>
          <w:lang w:eastAsia="tr-TR"/>
        </w:rPr>
        <w:t xml:space="preserve">2-İhale konusu yapım işinin </w:t>
      </w:r>
    </w:p>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3343"/>
        <w:gridCol w:w="127"/>
        <w:gridCol w:w="5692"/>
      </w:tblGrid>
      <w:tr w:rsidR="00E36312" w:rsidRPr="001934D4" w:rsidTr="00AC5A74">
        <w:trPr>
          <w:tblCellSpacing w:w="15" w:type="dxa"/>
        </w:trPr>
        <w:tc>
          <w:tcPr>
            <w:tcW w:w="3300" w:type="dxa"/>
            <w:vMerge w:val="restart"/>
          </w:tcPr>
          <w:p w:rsidR="00A41706" w:rsidRPr="001934D4" w:rsidRDefault="00A41706" w:rsidP="0037734E">
            <w:pPr>
              <w:spacing w:before="75" w:after="0" w:line="240" w:lineRule="auto"/>
              <w:rPr>
                <w:rFonts w:ascii="Times New Roman" w:hAnsi="Times New Roman" w:cs="Times New Roman"/>
                <w:bCs/>
                <w:sz w:val="24"/>
                <w:szCs w:val="24"/>
                <w:lang w:eastAsia="tr-TR"/>
              </w:rPr>
            </w:pPr>
          </w:p>
          <w:p w:rsidR="00A41706" w:rsidRPr="001934D4" w:rsidRDefault="00A41706" w:rsidP="0037734E">
            <w:pPr>
              <w:spacing w:before="75" w:after="0" w:line="240" w:lineRule="auto"/>
              <w:rPr>
                <w:rFonts w:ascii="Times New Roman" w:hAnsi="Times New Roman" w:cs="Times New Roman"/>
                <w:b/>
                <w:sz w:val="24"/>
                <w:szCs w:val="24"/>
                <w:lang w:eastAsia="tr-TR"/>
              </w:rPr>
            </w:pPr>
            <w:r w:rsidRPr="001934D4">
              <w:rPr>
                <w:rFonts w:ascii="Times New Roman" w:hAnsi="Times New Roman" w:cs="Times New Roman"/>
                <w:b/>
                <w:bCs/>
                <w:sz w:val="24"/>
                <w:szCs w:val="24"/>
                <w:lang w:eastAsia="tr-TR"/>
              </w:rPr>
              <w:t>a)</w:t>
            </w:r>
            <w:r w:rsidRPr="001934D4">
              <w:rPr>
                <w:rFonts w:ascii="Times New Roman" w:hAnsi="Times New Roman" w:cs="Times New Roman"/>
                <w:b/>
                <w:sz w:val="24"/>
                <w:szCs w:val="24"/>
                <w:lang w:eastAsia="tr-TR"/>
              </w:rPr>
              <w:t xml:space="preserve"> Niteliği, türü ve miktarı </w:t>
            </w:r>
          </w:p>
        </w:tc>
        <w:tc>
          <w:tcPr>
            <w:tcW w:w="92" w:type="dxa"/>
          </w:tcPr>
          <w:p w:rsidR="00A41706" w:rsidRPr="001934D4" w:rsidRDefault="00A41706" w:rsidP="0037734E">
            <w:pPr>
              <w:spacing w:before="75" w:after="0" w:line="240" w:lineRule="auto"/>
              <w:rPr>
                <w:rFonts w:ascii="Times New Roman" w:hAnsi="Times New Roman" w:cs="Times New Roman"/>
                <w:sz w:val="24"/>
                <w:szCs w:val="24"/>
                <w:lang w:eastAsia="tr-TR"/>
              </w:rPr>
            </w:pPr>
            <w:r w:rsidRPr="001934D4">
              <w:rPr>
                <w:rFonts w:ascii="Times New Roman" w:hAnsi="Times New Roman" w:cs="Times New Roman"/>
                <w:sz w:val="24"/>
                <w:szCs w:val="24"/>
                <w:lang w:eastAsia="tr-TR"/>
              </w:rPr>
              <w:t>:</w:t>
            </w:r>
          </w:p>
        </w:tc>
        <w:tc>
          <w:tcPr>
            <w:tcW w:w="5650" w:type="dxa"/>
            <w:vAlign w:val="center"/>
          </w:tcPr>
          <w:p w:rsidR="00A41706" w:rsidRPr="00FB6B13" w:rsidRDefault="00947CEB" w:rsidP="00985A77">
            <w:pPr>
              <w:pStyle w:val="AralkYok"/>
              <w:rPr>
                <w:rFonts w:ascii="Times New Roman" w:hAnsi="Times New Roman" w:cs="Times New Roman"/>
                <w:sz w:val="24"/>
                <w:szCs w:val="24"/>
                <w:lang w:eastAsia="tr-TR"/>
              </w:rPr>
            </w:pPr>
            <w:r>
              <w:rPr>
                <w:rFonts w:ascii="Times New Roman" w:hAnsi="Times New Roman" w:cs="Times New Roman"/>
                <w:sz w:val="24"/>
                <w:szCs w:val="24"/>
              </w:rPr>
              <w:t xml:space="preserve">İçme Suyu </w:t>
            </w:r>
            <w:r w:rsidR="00FB6B13" w:rsidRPr="00FB6B13">
              <w:rPr>
                <w:rFonts w:ascii="Times New Roman" w:hAnsi="Times New Roman" w:cs="Times New Roman"/>
                <w:sz w:val="24"/>
                <w:szCs w:val="24"/>
              </w:rPr>
              <w:t>Sondaj</w:t>
            </w:r>
            <w:r>
              <w:rPr>
                <w:rFonts w:ascii="Times New Roman" w:hAnsi="Times New Roman" w:cs="Times New Roman"/>
                <w:sz w:val="24"/>
                <w:szCs w:val="24"/>
              </w:rPr>
              <w:t xml:space="preserve"> İşi</w:t>
            </w:r>
          </w:p>
        </w:tc>
      </w:tr>
      <w:tr w:rsidR="00E36312" w:rsidRPr="001934D4" w:rsidTr="00AC5A74">
        <w:trPr>
          <w:tblCellSpacing w:w="15" w:type="dxa"/>
        </w:trPr>
        <w:tc>
          <w:tcPr>
            <w:tcW w:w="3300" w:type="dxa"/>
            <w:vMerge/>
          </w:tcPr>
          <w:p w:rsidR="00A41706" w:rsidRPr="001934D4" w:rsidRDefault="00A41706" w:rsidP="0037734E">
            <w:pPr>
              <w:spacing w:before="75" w:after="0" w:line="240" w:lineRule="auto"/>
              <w:rPr>
                <w:rFonts w:ascii="Times New Roman" w:hAnsi="Times New Roman" w:cs="Times New Roman"/>
                <w:bCs/>
                <w:sz w:val="24"/>
                <w:szCs w:val="24"/>
                <w:lang w:eastAsia="tr-TR"/>
              </w:rPr>
            </w:pPr>
          </w:p>
        </w:tc>
        <w:tc>
          <w:tcPr>
            <w:tcW w:w="92" w:type="dxa"/>
          </w:tcPr>
          <w:p w:rsidR="00A41706" w:rsidRPr="001934D4" w:rsidRDefault="00A41706" w:rsidP="0037734E">
            <w:pPr>
              <w:spacing w:before="75" w:after="0" w:line="240" w:lineRule="auto"/>
              <w:rPr>
                <w:rFonts w:ascii="Times New Roman" w:hAnsi="Times New Roman" w:cs="Times New Roman"/>
                <w:sz w:val="24"/>
                <w:szCs w:val="24"/>
                <w:lang w:eastAsia="tr-TR"/>
              </w:rPr>
            </w:pPr>
          </w:p>
        </w:tc>
        <w:tc>
          <w:tcPr>
            <w:tcW w:w="5650" w:type="dxa"/>
            <w:vAlign w:val="center"/>
          </w:tcPr>
          <w:p w:rsidR="00A41706" w:rsidRPr="001934D4" w:rsidRDefault="002C0A4C" w:rsidP="00E36312">
            <w:pPr>
              <w:pStyle w:val="AralkYok"/>
              <w:rPr>
                <w:rFonts w:ascii="Times New Roman" w:hAnsi="Times New Roman" w:cs="Times New Roman"/>
                <w:sz w:val="24"/>
                <w:szCs w:val="24"/>
                <w:lang w:eastAsia="tr-TR"/>
              </w:rPr>
            </w:pPr>
            <w:r>
              <w:rPr>
                <w:rFonts w:ascii="Times New Roman" w:hAnsi="Times New Roman" w:cs="Times New Roman"/>
                <w:color w:val="000000"/>
                <w:sz w:val="24"/>
                <w:szCs w:val="24"/>
              </w:rPr>
              <w:t xml:space="preserve">Reşadiye Çambalı köyü 200 </w:t>
            </w:r>
            <w:proofErr w:type="spellStart"/>
            <w:r>
              <w:rPr>
                <w:rFonts w:ascii="Times New Roman" w:hAnsi="Times New Roman" w:cs="Times New Roman"/>
                <w:color w:val="000000"/>
                <w:sz w:val="24"/>
                <w:szCs w:val="24"/>
              </w:rPr>
              <w:t>mt</w:t>
            </w:r>
            <w:proofErr w:type="spellEnd"/>
            <w:r>
              <w:rPr>
                <w:rFonts w:ascii="Times New Roman" w:hAnsi="Times New Roman" w:cs="Times New Roman"/>
                <w:color w:val="000000"/>
                <w:sz w:val="24"/>
                <w:szCs w:val="24"/>
              </w:rPr>
              <w:t xml:space="preserve"> ve Saraykışla</w:t>
            </w:r>
            <w:r w:rsidRPr="000121CB">
              <w:rPr>
                <w:rFonts w:ascii="Times New Roman" w:hAnsi="Times New Roman" w:cs="Times New Roman"/>
                <w:color w:val="000000"/>
                <w:sz w:val="24"/>
                <w:szCs w:val="24"/>
              </w:rPr>
              <w:t xml:space="preserve"> köyü </w:t>
            </w:r>
            <w:r>
              <w:rPr>
                <w:rFonts w:ascii="Times New Roman" w:hAnsi="Times New Roman" w:cs="Times New Roman"/>
                <w:color w:val="000000"/>
                <w:sz w:val="24"/>
                <w:szCs w:val="24"/>
              </w:rPr>
              <w:t xml:space="preserve">200 </w:t>
            </w:r>
            <w:proofErr w:type="spellStart"/>
            <w:r>
              <w:rPr>
                <w:rFonts w:ascii="Times New Roman" w:hAnsi="Times New Roman" w:cs="Times New Roman"/>
                <w:color w:val="000000"/>
                <w:sz w:val="24"/>
                <w:szCs w:val="24"/>
              </w:rPr>
              <w:t>mt</w:t>
            </w:r>
            <w:proofErr w:type="spellEnd"/>
            <w:r>
              <w:rPr>
                <w:rFonts w:ascii="Times New Roman" w:hAnsi="Times New Roman" w:cs="Times New Roman"/>
                <w:color w:val="000000"/>
                <w:sz w:val="24"/>
                <w:szCs w:val="24"/>
              </w:rPr>
              <w:t xml:space="preserve"> metre içme suyu s</w:t>
            </w:r>
            <w:r w:rsidRPr="000121CB">
              <w:rPr>
                <w:rFonts w:ascii="Times New Roman" w:hAnsi="Times New Roman" w:cs="Times New Roman"/>
                <w:color w:val="000000"/>
                <w:sz w:val="24"/>
                <w:szCs w:val="24"/>
              </w:rPr>
              <w:t>ondaj</w:t>
            </w:r>
            <w:r>
              <w:rPr>
                <w:rFonts w:ascii="Times New Roman" w:hAnsi="Times New Roman" w:cs="Times New Roman"/>
                <w:color w:val="000000"/>
                <w:sz w:val="24"/>
                <w:szCs w:val="24"/>
              </w:rPr>
              <w:t xml:space="preserve"> k</w:t>
            </w:r>
            <w:r w:rsidRPr="000121CB">
              <w:rPr>
                <w:rFonts w:ascii="Times New Roman" w:hAnsi="Times New Roman" w:cs="Times New Roman"/>
                <w:color w:val="000000"/>
                <w:sz w:val="24"/>
                <w:szCs w:val="24"/>
              </w:rPr>
              <w:t>uyusu</w:t>
            </w:r>
            <w:r>
              <w:rPr>
                <w:rFonts w:ascii="Times New Roman" w:hAnsi="Times New Roman" w:cs="Times New Roman"/>
                <w:color w:val="000000"/>
                <w:sz w:val="24"/>
                <w:szCs w:val="24"/>
              </w:rPr>
              <w:t xml:space="preserve"> açılması </w:t>
            </w:r>
            <w:r w:rsidRPr="001934D4">
              <w:rPr>
                <w:rFonts w:ascii="Times New Roman" w:hAnsi="Times New Roman" w:cs="Times New Roman"/>
                <w:color w:val="000000"/>
                <w:sz w:val="24"/>
                <w:szCs w:val="24"/>
              </w:rPr>
              <w:t xml:space="preserve">işi </w:t>
            </w:r>
            <w:r w:rsidRPr="001934D4">
              <w:rPr>
                <w:rFonts w:ascii="Times New Roman" w:hAnsi="Times New Roman" w:cs="Times New Roman"/>
                <w:b/>
                <w:bCs/>
                <w:color w:val="000000"/>
                <w:sz w:val="24"/>
                <w:szCs w:val="24"/>
              </w:rPr>
              <w:t xml:space="preserve">Açık İhale Usulü </w:t>
            </w:r>
            <w:r w:rsidRPr="001934D4">
              <w:rPr>
                <w:rFonts w:ascii="Times New Roman" w:hAnsi="Times New Roman" w:cs="Times New Roman"/>
                <w:color w:val="000000"/>
                <w:sz w:val="24"/>
                <w:szCs w:val="24"/>
              </w:rPr>
              <w:t>ile ihale edilecektir.</w:t>
            </w:r>
          </w:p>
        </w:tc>
      </w:tr>
      <w:tr w:rsidR="00E36312" w:rsidRPr="001934D4" w:rsidTr="00AC5A74">
        <w:trPr>
          <w:tblCellSpacing w:w="15" w:type="dxa"/>
        </w:trPr>
        <w:tc>
          <w:tcPr>
            <w:tcW w:w="3300" w:type="dxa"/>
            <w:vAlign w:val="center"/>
          </w:tcPr>
          <w:p w:rsidR="007D299A" w:rsidRPr="001934D4" w:rsidRDefault="007D299A" w:rsidP="007A41A4">
            <w:pPr>
              <w:pStyle w:val="AralkYok"/>
              <w:rPr>
                <w:rFonts w:ascii="Times New Roman" w:hAnsi="Times New Roman" w:cs="Times New Roman"/>
                <w:b/>
                <w:sz w:val="24"/>
                <w:szCs w:val="24"/>
                <w:lang w:eastAsia="tr-TR"/>
              </w:rPr>
            </w:pPr>
            <w:r w:rsidRPr="001934D4">
              <w:rPr>
                <w:rFonts w:ascii="Times New Roman" w:hAnsi="Times New Roman" w:cs="Times New Roman"/>
                <w:b/>
                <w:bCs/>
                <w:sz w:val="24"/>
                <w:szCs w:val="24"/>
                <w:lang w:eastAsia="tr-TR"/>
              </w:rPr>
              <w:t>b)</w:t>
            </w:r>
            <w:r w:rsidRPr="001934D4">
              <w:rPr>
                <w:rFonts w:ascii="Times New Roman" w:hAnsi="Times New Roman" w:cs="Times New Roman"/>
                <w:b/>
                <w:sz w:val="24"/>
                <w:szCs w:val="24"/>
                <w:lang w:eastAsia="tr-TR"/>
              </w:rPr>
              <w:t xml:space="preserve"> Yapılacağı yer</w:t>
            </w:r>
          </w:p>
        </w:tc>
        <w:tc>
          <w:tcPr>
            <w:tcW w:w="92" w:type="dxa"/>
            <w:vAlign w:val="center"/>
          </w:tcPr>
          <w:p w:rsidR="007D299A" w:rsidRPr="001934D4" w:rsidRDefault="007D299A" w:rsidP="007A41A4">
            <w:pPr>
              <w:pStyle w:val="AralkYok"/>
              <w:rPr>
                <w:rFonts w:ascii="Times New Roman" w:hAnsi="Times New Roman" w:cs="Times New Roman"/>
                <w:sz w:val="24"/>
                <w:szCs w:val="24"/>
                <w:lang w:eastAsia="tr-TR"/>
              </w:rPr>
            </w:pPr>
            <w:r w:rsidRPr="001934D4">
              <w:rPr>
                <w:rFonts w:ascii="Times New Roman" w:hAnsi="Times New Roman" w:cs="Times New Roman"/>
                <w:sz w:val="24"/>
                <w:szCs w:val="24"/>
                <w:lang w:eastAsia="tr-TR"/>
              </w:rPr>
              <w:t>:</w:t>
            </w:r>
          </w:p>
        </w:tc>
        <w:tc>
          <w:tcPr>
            <w:tcW w:w="5650" w:type="dxa"/>
            <w:vAlign w:val="center"/>
          </w:tcPr>
          <w:p w:rsidR="007D299A" w:rsidRPr="001934D4" w:rsidRDefault="00524FF6" w:rsidP="000121CB">
            <w:pPr>
              <w:pStyle w:val="AralkYok"/>
              <w:rPr>
                <w:rFonts w:ascii="Times New Roman" w:hAnsi="Times New Roman" w:cs="Times New Roman"/>
                <w:color w:val="FF0000"/>
                <w:sz w:val="24"/>
                <w:szCs w:val="24"/>
                <w:lang w:eastAsia="tr-TR"/>
              </w:rPr>
            </w:pPr>
            <w:r w:rsidRPr="001934D4">
              <w:rPr>
                <w:rFonts w:ascii="Times New Roman" w:hAnsi="Times New Roman" w:cs="Times New Roman"/>
                <w:color w:val="000000"/>
                <w:sz w:val="24"/>
                <w:szCs w:val="24"/>
              </w:rPr>
              <w:t xml:space="preserve">Reşadiye </w:t>
            </w:r>
            <w:r w:rsidR="002C0A4C">
              <w:rPr>
                <w:rFonts w:ascii="Times New Roman" w:hAnsi="Times New Roman" w:cs="Times New Roman"/>
                <w:color w:val="000000"/>
                <w:sz w:val="24"/>
                <w:szCs w:val="24"/>
              </w:rPr>
              <w:t>Çambalı</w:t>
            </w:r>
            <w:r w:rsidR="000121CB">
              <w:rPr>
                <w:rFonts w:ascii="Times New Roman" w:hAnsi="Times New Roman" w:cs="Times New Roman"/>
                <w:color w:val="000000"/>
                <w:sz w:val="24"/>
                <w:szCs w:val="24"/>
              </w:rPr>
              <w:t xml:space="preserve"> ve </w:t>
            </w:r>
            <w:r w:rsidR="002C0A4C">
              <w:rPr>
                <w:rFonts w:ascii="Times New Roman" w:hAnsi="Times New Roman" w:cs="Times New Roman"/>
                <w:color w:val="000000"/>
                <w:sz w:val="24"/>
                <w:szCs w:val="24"/>
              </w:rPr>
              <w:t>Saraykışla</w:t>
            </w:r>
            <w:r w:rsidR="000121CB">
              <w:rPr>
                <w:rFonts w:ascii="Times New Roman" w:hAnsi="Times New Roman" w:cs="Times New Roman"/>
                <w:color w:val="000000"/>
                <w:sz w:val="24"/>
                <w:szCs w:val="24"/>
              </w:rPr>
              <w:t xml:space="preserve"> köyleri</w:t>
            </w:r>
          </w:p>
        </w:tc>
      </w:tr>
      <w:tr w:rsidR="00E36312" w:rsidRPr="001934D4" w:rsidTr="00AC5A74">
        <w:trPr>
          <w:tblCellSpacing w:w="15" w:type="dxa"/>
        </w:trPr>
        <w:tc>
          <w:tcPr>
            <w:tcW w:w="3300" w:type="dxa"/>
            <w:vAlign w:val="center"/>
          </w:tcPr>
          <w:p w:rsidR="007D299A" w:rsidRPr="001934D4" w:rsidRDefault="007D299A" w:rsidP="0037734E">
            <w:pPr>
              <w:spacing w:before="75" w:after="0" w:line="240" w:lineRule="auto"/>
              <w:rPr>
                <w:rFonts w:ascii="Times New Roman" w:hAnsi="Times New Roman" w:cs="Times New Roman"/>
                <w:b/>
                <w:sz w:val="24"/>
                <w:szCs w:val="24"/>
                <w:lang w:eastAsia="tr-TR"/>
              </w:rPr>
            </w:pPr>
            <w:r w:rsidRPr="001934D4">
              <w:rPr>
                <w:rFonts w:ascii="Times New Roman" w:hAnsi="Times New Roman" w:cs="Times New Roman"/>
                <w:b/>
                <w:bCs/>
                <w:sz w:val="24"/>
                <w:szCs w:val="24"/>
                <w:lang w:eastAsia="tr-TR"/>
              </w:rPr>
              <w:t>c)</w:t>
            </w:r>
            <w:r w:rsidRPr="001934D4">
              <w:rPr>
                <w:rFonts w:ascii="Times New Roman" w:hAnsi="Times New Roman" w:cs="Times New Roman"/>
                <w:b/>
                <w:sz w:val="24"/>
                <w:szCs w:val="24"/>
                <w:lang w:eastAsia="tr-TR"/>
              </w:rPr>
              <w:t xml:space="preserve"> İşe başlama tarihi</w:t>
            </w:r>
          </w:p>
        </w:tc>
        <w:tc>
          <w:tcPr>
            <w:tcW w:w="92" w:type="dxa"/>
            <w:vAlign w:val="center"/>
          </w:tcPr>
          <w:p w:rsidR="007D299A" w:rsidRPr="001934D4" w:rsidRDefault="007D299A" w:rsidP="0037734E">
            <w:pPr>
              <w:spacing w:before="75" w:after="0" w:line="240" w:lineRule="auto"/>
              <w:rPr>
                <w:rFonts w:ascii="Times New Roman" w:hAnsi="Times New Roman" w:cs="Times New Roman"/>
                <w:sz w:val="24"/>
                <w:szCs w:val="24"/>
                <w:lang w:eastAsia="tr-TR"/>
              </w:rPr>
            </w:pPr>
            <w:r w:rsidRPr="001934D4">
              <w:rPr>
                <w:rFonts w:ascii="Times New Roman" w:hAnsi="Times New Roman" w:cs="Times New Roman"/>
                <w:sz w:val="24"/>
                <w:szCs w:val="24"/>
                <w:lang w:eastAsia="tr-TR"/>
              </w:rPr>
              <w:t>:</w:t>
            </w:r>
          </w:p>
        </w:tc>
        <w:tc>
          <w:tcPr>
            <w:tcW w:w="5650" w:type="dxa"/>
            <w:vAlign w:val="center"/>
          </w:tcPr>
          <w:p w:rsidR="007D299A" w:rsidRPr="001934D4" w:rsidRDefault="007D299A" w:rsidP="0037734E">
            <w:pPr>
              <w:spacing w:before="75" w:after="0" w:line="240" w:lineRule="auto"/>
              <w:rPr>
                <w:rFonts w:ascii="Times New Roman" w:hAnsi="Times New Roman" w:cs="Times New Roman"/>
                <w:sz w:val="24"/>
                <w:szCs w:val="24"/>
                <w:lang w:eastAsia="tr-TR"/>
              </w:rPr>
            </w:pPr>
            <w:r w:rsidRPr="001934D4">
              <w:rPr>
                <w:rFonts w:ascii="Times New Roman" w:hAnsi="Times New Roman" w:cs="Times New Roman"/>
                <w:sz w:val="24"/>
                <w:szCs w:val="24"/>
                <w:lang w:eastAsia="tr-TR"/>
              </w:rPr>
              <w:t xml:space="preserve">Sözleşmenin imzalandığı tarihten itibaren </w:t>
            </w:r>
            <w:r w:rsidRPr="001934D4">
              <w:rPr>
                <w:rFonts w:ascii="Times New Roman" w:hAnsi="Times New Roman" w:cs="Times New Roman"/>
                <w:b/>
                <w:bCs/>
                <w:color w:val="FF0000"/>
                <w:sz w:val="24"/>
                <w:szCs w:val="24"/>
                <w:lang w:eastAsia="tr-TR"/>
              </w:rPr>
              <w:t>5</w:t>
            </w:r>
            <w:r w:rsidRPr="001934D4">
              <w:rPr>
                <w:rFonts w:ascii="Times New Roman" w:hAnsi="Times New Roman" w:cs="Times New Roman"/>
                <w:b/>
                <w:color w:val="FF0000"/>
                <w:sz w:val="24"/>
                <w:szCs w:val="24"/>
                <w:lang w:eastAsia="tr-TR"/>
              </w:rPr>
              <w:t xml:space="preserve"> gün </w:t>
            </w:r>
            <w:r w:rsidRPr="001934D4">
              <w:rPr>
                <w:rFonts w:ascii="Times New Roman" w:hAnsi="Times New Roman" w:cs="Times New Roman"/>
                <w:sz w:val="24"/>
                <w:szCs w:val="24"/>
                <w:lang w:eastAsia="tr-TR"/>
              </w:rPr>
              <w:t xml:space="preserve">içinde yer teslimi yapılarak işe başlanacaktır. </w:t>
            </w:r>
          </w:p>
        </w:tc>
      </w:tr>
      <w:tr w:rsidR="00E36312" w:rsidRPr="001934D4" w:rsidTr="00AC5A74">
        <w:trPr>
          <w:tblCellSpacing w:w="15" w:type="dxa"/>
        </w:trPr>
        <w:tc>
          <w:tcPr>
            <w:tcW w:w="3300" w:type="dxa"/>
            <w:vAlign w:val="center"/>
          </w:tcPr>
          <w:p w:rsidR="007D299A" w:rsidRPr="001934D4" w:rsidRDefault="007D299A" w:rsidP="0037734E">
            <w:pPr>
              <w:spacing w:before="75" w:after="0" w:line="240" w:lineRule="auto"/>
              <w:rPr>
                <w:rFonts w:ascii="Times New Roman" w:hAnsi="Times New Roman" w:cs="Times New Roman"/>
                <w:b/>
                <w:sz w:val="24"/>
                <w:szCs w:val="24"/>
                <w:lang w:eastAsia="tr-TR"/>
              </w:rPr>
            </w:pPr>
            <w:r w:rsidRPr="001934D4">
              <w:rPr>
                <w:rFonts w:ascii="Times New Roman" w:hAnsi="Times New Roman" w:cs="Times New Roman"/>
                <w:b/>
                <w:bCs/>
                <w:sz w:val="24"/>
                <w:szCs w:val="24"/>
                <w:lang w:eastAsia="tr-TR"/>
              </w:rPr>
              <w:t>ç)</w:t>
            </w:r>
            <w:r w:rsidRPr="001934D4">
              <w:rPr>
                <w:rFonts w:ascii="Times New Roman" w:hAnsi="Times New Roman" w:cs="Times New Roman"/>
                <w:b/>
                <w:sz w:val="24"/>
                <w:szCs w:val="24"/>
                <w:lang w:eastAsia="tr-TR"/>
              </w:rPr>
              <w:t xml:space="preserve"> İşin süresi</w:t>
            </w:r>
          </w:p>
        </w:tc>
        <w:tc>
          <w:tcPr>
            <w:tcW w:w="92" w:type="dxa"/>
            <w:vAlign w:val="center"/>
          </w:tcPr>
          <w:p w:rsidR="007D299A" w:rsidRPr="001934D4" w:rsidRDefault="007D299A" w:rsidP="0037734E">
            <w:pPr>
              <w:spacing w:before="75" w:after="0" w:line="240" w:lineRule="auto"/>
              <w:rPr>
                <w:rFonts w:ascii="Times New Roman" w:hAnsi="Times New Roman" w:cs="Times New Roman"/>
                <w:sz w:val="24"/>
                <w:szCs w:val="24"/>
                <w:lang w:eastAsia="tr-TR"/>
              </w:rPr>
            </w:pPr>
            <w:r w:rsidRPr="001934D4">
              <w:rPr>
                <w:rFonts w:ascii="Times New Roman" w:hAnsi="Times New Roman" w:cs="Times New Roman"/>
                <w:sz w:val="24"/>
                <w:szCs w:val="24"/>
                <w:lang w:eastAsia="tr-TR"/>
              </w:rPr>
              <w:t>:</w:t>
            </w:r>
          </w:p>
        </w:tc>
        <w:tc>
          <w:tcPr>
            <w:tcW w:w="5650" w:type="dxa"/>
            <w:vAlign w:val="center"/>
          </w:tcPr>
          <w:p w:rsidR="007D299A" w:rsidRPr="002C0A4C" w:rsidRDefault="002C0A4C" w:rsidP="002C0A4C">
            <w:pPr>
              <w:spacing w:before="75" w:after="0" w:line="240" w:lineRule="auto"/>
              <w:rPr>
                <w:rFonts w:ascii="Times New Roman" w:hAnsi="Times New Roman" w:cs="Times New Roman"/>
                <w:b/>
                <w:sz w:val="24"/>
                <w:szCs w:val="24"/>
                <w:lang w:eastAsia="tr-TR"/>
              </w:rPr>
            </w:pPr>
            <w:r w:rsidRPr="002C0A4C">
              <w:rPr>
                <w:rFonts w:ascii="Times New Roman" w:hAnsi="Times New Roman" w:cs="Times New Roman"/>
                <w:b/>
                <w:color w:val="FF0000"/>
                <w:sz w:val="24"/>
                <w:szCs w:val="24"/>
                <w:lang w:eastAsia="tr-TR"/>
              </w:rPr>
              <w:t>45</w:t>
            </w:r>
            <w:r w:rsidR="00F434DC" w:rsidRPr="002C0A4C">
              <w:rPr>
                <w:rFonts w:ascii="Times New Roman" w:hAnsi="Times New Roman" w:cs="Times New Roman"/>
                <w:b/>
                <w:color w:val="FF0000"/>
                <w:sz w:val="24"/>
                <w:szCs w:val="24"/>
                <w:lang w:eastAsia="tr-TR"/>
              </w:rPr>
              <w:t xml:space="preserve"> Takvim Günü</w:t>
            </w:r>
          </w:p>
        </w:tc>
      </w:tr>
      <w:tr w:rsidR="00E36312" w:rsidRPr="001934D4" w:rsidTr="00AC5A74">
        <w:trPr>
          <w:tblCellSpacing w:w="15" w:type="dxa"/>
        </w:trPr>
        <w:tc>
          <w:tcPr>
            <w:tcW w:w="3300" w:type="dxa"/>
            <w:vAlign w:val="center"/>
          </w:tcPr>
          <w:p w:rsidR="00AC5A74" w:rsidRPr="001934D4" w:rsidRDefault="00AC5A74" w:rsidP="0037734E">
            <w:pPr>
              <w:spacing w:before="75" w:after="0" w:line="240" w:lineRule="auto"/>
              <w:rPr>
                <w:rFonts w:ascii="Times New Roman" w:hAnsi="Times New Roman" w:cs="Times New Roman"/>
                <w:b/>
                <w:bCs/>
                <w:sz w:val="24"/>
                <w:szCs w:val="24"/>
                <w:lang w:eastAsia="tr-TR"/>
              </w:rPr>
            </w:pPr>
            <w:r w:rsidRPr="001934D4">
              <w:rPr>
                <w:rFonts w:ascii="Times New Roman" w:hAnsi="Times New Roman" w:cs="Times New Roman"/>
                <w:b/>
                <w:bCs/>
                <w:sz w:val="24"/>
                <w:szCs w:val="24"/>
                <w:lang w:eastAsia="tr-TR"/>
              </w:rPr>
              <w:t>d) Doküman satış bedeli</w:t>
            </w:r>
          </w:p>
        </w:tc>
        <w:tc>
          <w:tcPr>
            <w:tcW w:w="92" w:type="dxa"/>
            <w:vAlign w:val="center"/>
          </w:tcPr>
          <w:p w:rsidR="00AC5A74" w:rsidRPr="001934D4" w:rsidRDefault="00AC5A74" w:rsidP="0037734E">
            <w:pPr>
              <w:spacing w:before="75" w:after="0" w:line="240" w:lineRule="auto"/>
              <w:rPr>
                <w:rFonts w:ascii="Times New Roman" w:hAnsi="Times New Roman" w:cs="Times New Roman"/>
                <w:sz w:val="24"/>
                <w:szCs w:val="24"/>
                <w:lang w:eastAsia="tr-TR"/>
              </w:rPr>
            </w:pPr>
            <w:r w:rsidRPr="001934D4">
              <w:rPr>
                <w:rFonts w:ascii="Times New Roman" w:hAnsi="Times New Roman" w:cs="Times New Roman"/>
                <w:sz w:val="24"/>
                <w:szCs w:val="24"/>
                <w:lang w:eastAsia="tr-TR"/>
              </w:rPr>
              <w:t>:</w:t>
            </w:r>
          </w:p>
        </w:tc>
        <w:tc>
          <w:tcPr>
            <w:tcW w:w="5650" w:type="dxa"/>
            <w:vAlign w:val="center"/>
          </w:tcPr>
          <w:p w:rsidR="00AC5A74" w:rsidRPr="002C0A4C" w:rsidRDefault="000121CB" w:rsidP="0037734E">
            <w:pPr>
              <w:spacing w:before="75" w:after="0" w:line="240" w:lineRule="auto"/>
              <w:rPr>
                <w:rFonts w:ascii="Times New Roman" w:hAnsi="Times New Roman" w:cs="Times New Roman"/>
                <w:b/>
                <w:color w:val="FF0000"/>
                <w:sz w:val="24"/>
                <w:szCs w:val="24"/>
                <w:lang w:eastAsia="tr-TR"/>
              </w:rPr>
            </w:pPr>
            <w:r w:rsidRPr="002C0A4C">
              <w:rPr>
                <w:rFonts w:ascii="Times New Roman" w:hAnsi="Times New Roman" w:cs="Times New Roman"/>
                <w:b/>
                <w:color w:val="FF0000"/>
                <w:sz w:val="24"/>
                <w:szCs w:val="24"/>
                <w:lang w:eastAsia="tr-TR"/>
              </w:rPr>
              <w:t>1</w:t>
            </w:r>
            <w:r w:rsidR="004C084E" w:rsidRPr="002C0A4C">
              <w:rPr>
                <w:rFonts w:ascii="Times New Roman" w:hAnsi="Times New Roman" w:cs="Times New Roman"/>
                <w:b/>
                <w:color w:val="FF0000"/>
                <w:sz w:val="24"/>
                <w:szCs w:val="24"/>
                <w:lang w:eastAsia="tr-TR"/>
              </w:rPr>
              <w:t>00</w:t>
            </w:r>
            <w:r w:rsidR="00E73F86" w:rsidRPr="002C0A4C">
              <w:rPr>
                <w:rFonts w:ascii="Times New Roman" w:hAnsi="Times New Roman" w:cs="Times New Roman"/>
                <w:b/>
                <w:color w:val="FF0000"/>
                <w:sz w:val="24"/>
                <w:szCs w:val="24"/>
                <w:lang w:eastAsia="tr-TR"/>
              </w:rPr>
              <w:t xml:space="preserve"> TL</w:t>
            </w:r>
          </w:p>
        </w:tc>
      </w:tr>
    </w:tbl>
    <w:p w:rsidR="00A41706" w:rsidRPr="001934D4" w:rsidRDefault="00A41706" w:rsidP="0037734E">
      <w:pPr>
        <w:spacing w:after="0" w:line="240" w:lineRule="auto"/>
        <w:rPr>
          <w:rFonts w:ascii="Times New Roman" w:hAnsi="Times New Roman" w:cs="Times New Roman"/>
          <w:b/>
          <w:bCs/>
          <w:sz w:val="24"/>
          <w:szCs w:val="24"/>
          <w:lang w:eastAsia="tr-TR"/>
        </w:rPr>
      </w:pPr>
    </w:p>
    <w:p w:rsidR="007D299A" w:rsidRPr="001934D4" w:rsidRDefault="007D299A" w:rsidP="0037734E">
      <w:pPr>
        <w:spacing w:after="0" w:line="240" w:lineRule="auto"/>
        <w:rPr>
          <w:rFonts w:ascii="Times New Roman" w:hAnsi="Times New Roman" w:cs="Times New Roman"/>
          <w:b/>
          <w:bCs/>
          <w:sz w:val="24"/>
          <w:szCs w:val="24"/>
          <w:lang w:eastAsia="tr-TR"/>
        </w:rPr>
      </w:pPr>
      <w:r w:rsidRPr="001934D4">
        <w:rPr>
          <w:rFonts w:ascii="Times New Roman" w:hAnsi="Times New Roman" w:cs="Times New Roman"/>
          <w:b/>
          <w:bCs/>
          <w:sz w:val="24"/>
          <w:szCs w:val="24"/>
          <w:lang w:eastAsia="tr-TR"/>
        </w:rPr>
        <w:t xml:space="preserve">3- İhalenin </w:t>
      </w:r>
    </w:p>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3343"/>
        <w:gridCol w:w="127"/>
        <w:gridCol w:w="5692"/>
      </w:tblGrid>
      <w:tr w:rsidR="007D299A" w:rsidRPr="001934D4" w:rsidTr="007D299A">
        <w:trPr>
          <w:tblCellSpacing w:w="15" w:type="dxa"/>
        </w:trPr>
        <w:tc>
          <w:tcPr>
            <w:tcW w:w="3300" w:type="dxa"/>
            <w:vAlign w:val="center"/>
          </w:tcPr>
          <w:p w:rsidR="007D299A" w:rsidRPr="001934D4" w:rsidRDefault="007D299A" w:rsidP="0037734E">
            <w:pPr>
              <w:spacing w:before="75" w:after="0" w:line="240" w:lineRule="auto"/>
              <w:rPr>
                <w:rFonts w:ascii="Times New Roman" w:hAnsi="Times New Roman" w:cs="Times New Roman"/>
                <w:b/>
                <w:sz w:val="24"/>
                <w:szCs w:val="24"/>
                <w:lang w:eastAsia="tr-TR"/>
              </w:rPr>
            </w:pPr>
            <w:r w:rsidRPr="001934D4">
              <w:rPr>
                <w:rFonts w:ascii="Times New Roman" w:hAnsi="Times New Roman" w:cs="Times New Roman"/>
                <w:b/>
                <w:bCs/>
                <w:sz w:val="24"/>
                <w:szCs w:val="24"/>
                <w:lang w:eastAsia="tr-TR"/>
              </w:rPr>
              <w:t>a)</w:t>
            </w:r>
            <w:r w:rsidRPr="001934D4">
              <w:rPr>
                <w:rFonts w:ascii="Times New Roman" w:hAnsi="Times New Roman" w:cs="Times New Roman"/>
                <w:b/>
                <w:sz w:val="24"/>
                <w:szCs w:val="24"/>
                <w:lang w:eastAsia="tr-TR"/>
              </w:rPr>
              <w:t xml:space="preserve"> Yapılacağı yer</w:t>
            </w:r>
          </w:p>
        </w:tc>
        <w:tc>
          <w:tcPr>
            <w:tcW w:w="90" w:type="dxa"/>
            <w:vAlign w:val="center"/>
          </w:tcPr>
          <w:p w:rsidR="007D299A" w:rsidRPr="001934D4" w:rsidRDefault="007D299A" w:rsidP="0037734E">
            <w:pPr>
              <w:spacing w:before="75" w:after="0" w:line="240" w:lineRule="auto"/>
              <w:rPr>
                <w:rFonts w:ascii="Times New Roman" w:hAnsi="Times New Roman" w:cs="Times New Roman"/>
                <w:sz w:val="24"/>
                <w:szCs w:val="24"/>
                <w:lang w:eastAsia="tr-TR"/>
              </w:rPr>
            </w:pPr>
            <w:r w:rsidRPr="001934D4">
              <w:rPr>
                <w:rFonts w:ascii="Times New Roman" w:hAnsi="Times New Roman" w:cs="Times New Roman"/>
                <w:sz w:val="24"/>
                <w:szCs w:val="24"/>
                <w:lang w:eastAsia="tr-TR"/>
              </w:rPr>
              <w:t>:</w:t>
            </w:r>
          </w:p>
        </w:tc>
        <w:tc>
          <w:tcPr>
            <w:tcW w:w="5652" w:type="dxa"/>
            <w:vAlign w:val="center"/>
          </w:tcPr>
          <w:p w:rsidR="007D299A" w:rsidRPr="001934D4" w:rsidRDefault="007A41A4" w:rsidP="0037734E">
            <w:pPr>
              <w:spacing w:before="75" w:after="0" w:line="240" w:lineRule="auto"/>
              <w:rPr>
                <w:rFonts w:ascii="Times New Roman" w:hAnsi="Times New Roman" w:cs="Times New Roman"/>
                <w:sz w:val="24"/>
                <w:szCs w:val="24"/>
                <w:lang w:eastAsia="tr-TR"/>
              </w:rPr>
            </w:pPr>
            <w:r w:rsidRPr="001934D4">
              <w:rPr>
                <w:rFonts w:ascii="Times New Roman" w:hAnsi="Times New Roman" w:cs="Times New Roman"/>
                <w:sz w:val="24"/>
                <w:szCs w:val="24"/>
              </w:rPr>
              <w:t>Reşadiye</w:t>
            </w:r>
            <w:r w:rsidR="007D299A" w:rsidRPr="001934D4">
              <w:rPr>
                <w:rFonts w:ascii="Times New Roman" w:hAnsi="Times New Roman" w:cs="Times New Roman"/>
                <w:sz w:val="24"/>
                <w:szCs w:val="24"/>
              </w:rPr>
              <w:t xml:space="preserve"> Kaymakamlığı Toplantı Salonu</w:t>
            </w:r>
          </w:p>
        </w:tc>
      </w:tr>
      <w:tr w:rsidR="007D299A" w:rsidRPr="001934D4" w:rsidTr="007D299A">
        <w:trPr>
          <w:tblCellSpacing w:w="15" w:type="dxa"/>
        </w:trPr>
        <w:tc>
          <w:tcPr>
            <w:tcW w:w="3300" w:type="dxa"/>
            <w:vAlign w:val="center"/>
          </w:tcPr>
          <w:p w:rsidR="007D299A" w:rsidRPr="001934D4" w:rsidRDefault="007D299A" w:rsidP="0037734E">
            <w:pPr>
              <w:spacing w:before="75" w:after="0" w:line="240" w:lineRule="auto"/>
              <w:rPr>
                <w:rFonts w:ascii="Times New Roman" w:hAnsi="Times New Roman" w:cs="Times New Roman"/>
                <w:b/>
                <w:sz w:val="24"/>
                <w:szCs w:val="24"/>
                <w:lang w:eastAsia="tr-TR"/>
              </w:rPr>
            </w:pPr>
            <w:r w:rsidRPr="001934D4">
              <w:rPr>
                <w:rFonts w:ascii="Times New Roman" w:hAnsi="Times New Roman" w:cs="Times New Roman"/>
                <w:b/>
                <w:bCs/>
                <w:sz w:val="24"/>
                <w:szCs w:val="24"/>
                <w:lang w:eastAsia="tr-TR"/>
              </w:rPr>
              <w:t>b)</w:t>
            </w:r>
            <w:r w:rsidRPr="001934D4">
              <w:rPr>
                <w:rFonts w:ascii="Times New Roman" w:hAnsi="Times New Roman" w:cs="Times New Roman"/>
                <w:b/>
                <w:sz w:val="24"/>
                <w:szCs w:val="24"/>
                <w:lang w:eastAsia="tr-TR"/>
              </w:rPr>
              <w:t xml:space="preserve"> Tarihi ve saati</w:t>
            </w:r>
          </w:p>
        </w:tc>
        <w:tc>
          <w:tcPr>
            <w:tcW w:w="90" w:type="dxa"/>
            <w:vAlign w:val="center"/>
          </w:tcPr>
          <w:p w:rsidR="007D299A" w:rsidRPr="001934D4" w:rsidRDefault="007D299A" w:rsidP="0037734E">
            <w:pPr>
              <w:spacing w:before="75" w:after="0" w:line="240" w:lineRule="auto"/>
              <w:rPr>
                <w:rFonts w:ascii="Times New Roman" w:hAnsi="Times New Roman" w:cs="Times New Roman"/>
                <w:sz w:val="24"/>
                <w:szCs w:val="24"/>
                <w:lang w:eastAsia="tr-TR"/>
              </w:rPr>
            </w:pPr>
            <w:r w:rsidRPr="001934D4">
              <w:rPr>
                <w:rFonts w:ascii="Times New Roman" w:hAnsi="Times New Roman" w:cs="Times New Roman"/>
                <w:sz w:val="24"/>
                <w:szCs w:val="24"/>
                <w:lang w:eastAsia="tr-TR"/>
              </w:rPr>
              <w:t>:</w:t>
            </w:r>
          </w:p>
        </w:tc>
        <w:tc>
          <w:tcPr>
            <w:tcW w:w="5652" w:type="dxa"/>
            <w:vAlign w:val="center"/>
          </w:tcPr>
          <w:p w:rsidR="007D299A" w:rsidRPr="001934D4" w:rsidRDefault="00C269CF" w:rsidP="00254396">
            <w:pPr>
              <w:spacing w:before="75" w:after="0" w:line="240" w:lineRule="auto"/>
              <w:rPr>
                <w:rFonts w:ascii="Times New Roman" w:hAnsi="Times New Roman" w:cs="Times New Roman"/>
                <w:b/>
                <w:color w:val="FF0000"/>
                <w:sz w:val="24"/>
                <w:szCs w:val="24"/>
                <w:lang w:eastAsia="tr-TR"/>
              </w:rPr>
            </w:pPr>
            <w:r>
              <w:rPr>
                <w:rFonts w:ascii="Times New Roman" w:hAnsi="Times New Roman" w:cs="Times New Roman"/>
                <w:b/>
                <w:color w:val="FF0000"/>
                <w:sz w:val="24"/>
                <w:szCs w:val="24"/>
                <w:lang w:eastAsia="tr-TR"/>
              </w:rPr>
              <w:t>1</w:t>
            </w:r>
            <w:r w:rsidR="005B6F64">
              <w:rPr>
                <w:rFonts w:ascii="Times New Roman" w:hAnsi="Times New Roman" w:cs="Times New Roman"/>
                <w:b/>
                <w:color w:val="FF0000"/>
                <w:sz w:val="24"/>
                <w:szCs w:val="24"/>
                <w:lang w:eastAsia="tr-TR"/>
              </w:rPr>
              <w:t>2</w:t>
            </w:r>
            <w:r>
              <w:rPr>
                <w:rFonts w:ascii="Times New Roman" w:hAnsi="Times New Roman" w:cs="Times New Roman"/>
                <w:b/>
                <w:color w:val="FF0000"/>
                <w:sz w:val="24"/>
                <w:szCs w:val="24"/>
                <w:lang w:eastAsia="tr-TR"/>
              </w:rPr>
              <w:t>.</w:t>
            </w:r>
            <w:r w:rsidR="00790B82">
              <w:rPr>
                <w:rFonts w:ascii="Times New Roman" w:hAnsi="Times New Roman" w:cs="Times New Roman"/>
                <w:b/>
                <w:color w:val="FF0000"/>
                <w:sz w:val="24"/>
                <w:szCs w:val="24"/>
                <w:lang w:eastAsia="tr-TR"/>
              </w:rPr>
              <w:t>10</w:t>
            </w:r>
            <w:r>
              <w:rPr>
                <w:rFonts w:ascii="Times New Roman" w:hAnsi="Times New Roman" w:cs="Times New Roman"/>
                <w:b/>
                <w:color w:val="FF0000"/>
                <w:sz w:val="24"/>
                <w:szCs w:val="24"/>
                <w:lang w:eastAsia="tr-TR"/>
              </w:rPr>
              <w:t>.</w:t>
            </w:r>
            <w:r w:rsidR="00C25601" w:rsidRPr="001934D4">
              <w:rPr>
                <w:rFonts w:ascii="Times New Roman" w:hAnsi="Times New Roman" w:cs="Times New Roman"/>
                <w:b/>
                <w:color w:val="FF0000"/>
                <w:sz w:val="24"/>
                <w:szCs w:val="24"/>
                <w:lang w:eastAsia="tr-TR"/>
              </w:rPr>
              <w:t>201</w:t>
            </w:r>
            <w:r w:rsidR="00790B82">
              <w:rPr>
                <w:rFonts w:ascii="Times New Roman" w:hAnsi="Times New Roman" w:cs="Times New Roman"/>
                <w:b/>
                <w:color w:val="FF0000"/>
                <w:sz w:val="24"/>
                <w:szCs w:val="24"/>
                <w:lang w:eastAsia="tr-TR"/>
              </w:rPr>
              <w:t>8</w:t>
            </w:r>
            <w:r w:rsidR="0057374D" w:rsidRPr="001934D4">
              <w:rPr>
                <w:rFonts w:ascii="Times New Roman" w:hAnsi="Times New Roman" w:cs="Times New Roman"/>
                <w:b/>
                <w:color w:val="FF0000"/>
                <w:sz w:val="24"/>
                <w:szCs w:val="24"/>
                <w:lang w:eastAsia="tr-TR"/>
              </w:rPr>
              <w:t xml:space="preserve"> </w:t>
            </w:r>
            <w:r w:rsidR="00355C33" w:rsidRPr="001934D4">
              <w:rPr>
                <w:rFonts w:ascii="Times New Roman" w:hAnsi="Times New Roman" w:cs="Times New Roman"/>
                <w:b/>
                <w:color w:val="FF0000"/>
                <w:sz w:val="24"/>
                <w:szCs w:val="24"/>
                <w:lang w:eastAsia="tr-TR"/>
              </w:rPr>
              <w:t xml:space="preserve">günü </w:t>
            </w:r>
            <w:r w:rsidR="0057374D" w:rsidRPr="001934D4">
              <w:rPr>
                <w:rFonts w:ascii="Times New Roman" w:hAnsi="Times New Roman" w:cs="Times New Roman"/>
                <w:b/>
                <w:color w:val="FF0000"/>
                <w:sz w:val="24"/>
                <w:szCs w:val="24"/>
                <w:lang w:eastAsia="tr-TR"/>
              </w:rPr>
              <w:t>saat:</w:t>
            </w:r>
            <w:proofErr w:type="gramStart"/>
            <w:r w:rsidR="0057374D" w:rsidRPr="001934D4">
              <w:rPr>
                <w:rFonts w:ascii="Times New Roman" w:hAnsi="Times New Roman" w:cs="Times New Roman"/>
                <w:b/>
                <w:color w:val="FF0000"/>
                <w:sz w:val="24"/>
                <w:szCs w:val="24"/>
                <w:lang w:eastAsia="tr-TR"/>
              </w:rPr>
              <w:t>1</w:t>
            </w:r>
            <w:r w:rsidR="00790B82">
              <w:rPr>
                <w:rFonts w:ascii="Times New Roman" w:hAnsi="Times New Roman" w:cs="Times New Roman"/>
                <w:b/>
                <w:color w:val="FF0000"/>
                <w:sz w:val="24"/>
                <w:szCs w:val="24"/>
                <w:lang w:eastAsia="tr-TR"/>
              </w:rPr>
              <w:t>4</w:t>
            </w:r>
            <w:r w:rsidR="0057374D" w:rsidRPr="001934D4">
              <w:rPr>
                <w:rFonts w:ascii="Times New Roman" w:hAnsi="Times New Roman" w:cs="Times New Roman"/>
                <w:b/>
                <w:color w:val="FF0000"/>
                <w:sz w:val="24"/>
                <w:szCs w:val="24"/>
                <w:lang w:eastAsia="tr-TR"/>
              </w:rPr>
              <w:t>:</w:t>
            </w:r>
            <w:r w:rsidR="00C05758">
              <w:rPr>
                <w:rFonts w:ascii="Times New Roman" w:hAnsi="Times New Roman" w:cs="Times New Roman"/>
                <w:b/>
                <w:color w:val="FF0000"/>
                <w:sz w:val="24"/>
                <w:szCs w:val="24"/>
                <w:lang w:eastAsia="tr-TR"/>
              </w:rPr>
              <w:t>3</w:t>
            </w:r>
            <w:r w:rsidR="00C25601" w:rsidRPr="001934D4">
              <w:rPr>
                <w:rFonts w:ascii="Times New Roman" w:hAnsi="Times New Roman" w:cs="Times New Roman"/>
                <w:b/>
                <w:color w:val="FF0000"/>
                <w:sz w:val="24"/>
                <w:szCs w:val="24"/>
                <w:lang w:eastAsia="tr-TR"/>
              </w:rPr>
              <w:t>0</w:t>
            </w:r>
            <w:proofErr w:type="gramEnd"/>
          </w:p>
        </w:tc>
      </w:tr>
    </w:tbl>
    <w:p w:rsidR="001934D4" w:rsidRDefault="00D86DD4"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br/>
      </w:r>
      <w:r w:rsidR="007D299A" w:rsidRPr="001934D4">
        <w:rPr>
          <w:rFonts w:ascii="Times New Roman" w:hAnsi="Times New Roman" w:cs="Times New Roman"/>
          <w:sz w:val="24"/>
          <w:szCs w:val="24"/>
        </w:rPr>
        <w:t xml:space="preserve">4- İhaleye katılabilme şartları ve istenilen belgeler ile yeterlilik değerlendirilmesinde uygulanacak </w:t>
      </w:r>
      <w:proofErr w:type="gramStart"/>
      <w:r w:rsidR="007D299A" w:rsidRPr="001934D4">
        <w:rPr>
          <w:rFonts w:ascii="Times New Roman" w:hAnsi="Times New Roman" w:cs="Times New Roman"/>
          <w:sz w:val="24"/>
          <w:szCs w:val="24"/>
        </w:rPr>
        <w:t>kriterler</w:t>
      </w:r>
      <w:proofErr w:type="gramEnd"/>
      <w:r w:rsidR="007D299A" w:rsidRPr="001934D4">
        <w:rPr>
          <w:rFonts w:ascii="Times New Roman" w:hAnsi="Times New Roman" w:cs="Times New Roman"/>
          <w:sz w:val="24"/>
          <w:szCs w:val="24"/>
        </w:rPr>
        <w:t>;</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4.1. İhaleye katılma şartları ve istenilen belgeler:</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4.1.1. Tebligat için adres beyanı; ayrıca irtibat için telefon numarası ve faks numarası ile varsa elektronik posta adresi.</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4.1.2. Mevzuat gereği kayıtlı olduğu Ticaret ve</w:t>
      </w:r>
      <w:r w:rsidR="006A39E4" w:rsidRPr="001934D4">
        <w:rPr>
          <w:rFonts w:ascii="Times New Roman" w:hAnsi="Times New Roman" w:cs="Times New Roman"/>
          <w:sz w:val="24"/>
          <w:szCs w:val="24"/>
        </w:rPr>
        <w:t>/</w:t>
      </w:r>
      <w:r w:rsidRPr="001934D4">
        <w:rPr>
          <w:rFonts w:ascii="Times New Roman" w:hAnsi="Times New Roman" w:cs="Times New Roman"/>
          <w:sz w:val="24"/>
          <w:szCs w:val="24"/>
        </w:rPr>
        <w:t>veya Sanayi Odası Belgesi.</w:t>
      </w:r>
    </w:p>
    <w:p w:rsid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4.1.2.1. Gerçek kişi olması halinde, ilk ilan veya ihale tarihinin içerisinde bulunduğu yılda alınmış, ilgisine göre Ticaret ve/veya Sanayi Odasına veya ilgili Meslek Odasına kayıtlı olduğunu gösterir belge.</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4.1.2.2. Tüzel kişi olması halinde, mevzuat gereği tüzel kişiliğin siciline kayıtlı bulunduğu Ticaret ve/veya Sanayi Odasından, ilk ilan veya ihale tarihinin içerisinde bulunduğu yılda alınmış, tüzel kişiliğin siciline kayıtlı olduğuna dair belge.</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4.1.3. Teklif vermeye yetkili olduğunu gösteren İmza Beyannamesi ve İmza Sirküleri.</w:t>
      </w:r>
      <w:r w:rsidRPr="001934D4">
        <w:rPr>
          <w:rFonts w:ascii="Times New Roman" w:hAnsi="Times New Roman" w:cs="Times New Roman"/>
          <w:sz w:val="24"/>
          <w:szCs w:val="24"/>
        </w:rPr>
        <w:br/>
        <w:t>4.1.3.1. Gerçek kişi olması halinde, noter tasdikli imza beyannamesi.</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 xml:space="preserve">4.1.3.2. Tüzel kişi olması halinde, ilgilisine göre tüzel kişiliğin ortakları, üyeleri veya kurucuları ile tüzel kişiliğin yönetimindeki görevlileri belirten son durumu gösterir Ticaret </w:t>
      </w:r>
      <w:r w:rsidRPr="001934D4">
        <w:rPr>
          <w:rFonts w:ascii="Times New Roman" w:hAnsi="Times New Roman" w:cs="Times New Roman"/>
          <w:sz w:val="24"/>
          <w:szCs w:val="24"/>
        </w:rPr>
        <w:lastRenderedPageBreak/>
        <w:t>Sicil Gazetesi veya bu hususları tevsik eden belgeler ile tüzel kişiliğin noter tasdikli imza sirküleri.</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 xml:space="preserve">4.1.4. 28.04.2007 tarih ve 26506 sayılı Resmi </w:t>
      </w:r>
      <w:proofErr w:type="spellStart"/>
      <w:r w:rsidRPr="001934D4">
        <w:rPr>
          <w:rFonts w:ascii="Times New Roman" w:hAnsi="Times New Roman" w:cs="Times New Roman"/>
          <w:sz w:val="24"/>
          <w:szCs w:val="24"/>
        </w:rPr>
        <w:t>Gazete’de</w:t>
      </w:r>
      <w:proofErr w:type="spellEnd"/>
      <w:r w:rsidRPr="001934D4">
        <w:rPr>
          <w:rFonts w:ascii="Times New Roman" w:hAnsi="Times New Roman" w:cs="Times New Roman"/>
          <w:sz w:val="24"/>
          <w:szCs w:val="24"/>
        </w:rPr>
        <w:t xml:space="preserve"> yayınlanan Köylere Hizmet Götürme Birliği İhale Yönetmeliği’nin 11’inci maddesinin (a), (b), (c), (ç) (d), (e), (f), (g) ve (ğ) bentlerinde sayılan durumlarda olunmadığına ilişkin yazılı taahhütname.</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 xml:space="preserve">4.1.5. 28.04.2007 tarih ve 26506 sayılı Resmi </w:t>
      </w:r>
      <w:proofErr w:type="spellStart"/>
      <w:r w:rsidRPr="001934D4">
        <w:rPr>
          <w:rFonts w:ascii="Times New Roman" w:hAnsi="Times New Roman" w:cs="Times New Roman"/>
          <w:sz w:val="24"/>
          <w:szCs w:val="24"/>
        </w:rPr>
        <w:t>Gazete’de</w:t>
      </w:r>
      <w:proofErr w:type="spellEnd"/>
      <w:r w:rsidRPr="001934D4">
        <w:rPr>
          <w:rFonts w:ascii="Times New Roman" w:hAnsi="Times New Roman" w:cs="Times New Roman"/>
          <w:sz w:val="24"/>
          <w:szCs w:val="24"/>
        </w:rPr>
        <w:t xml:space="preserve"> yayımlanan Köylere Hizmet Götürme Birliği İhale Yönetmeliği’nin 12’inci maddesinde sayılanlar doğrudan veya dolaylı olarak kendileri veya başkaları adına hiçbir şekilde Birliğin ihalelerine katılamaz.</w:t>
      </w:r>
    </w:p>
    <w:p w:rsidR="002C0A4C"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Bu yasaklara rağmen ihaleye katılan istekliler ihale dışı bırakılarak geçici teminatları gelir kaydedilecektir. Ayrıca bu durumun tekliflerin değerlendirmesi aşamasında tespit edilememesi nedeniyle bunlardan biri üzerine ihale yapılmışsa, teminatı gelir kaydedilerek ihale iptal edilecektir.</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4.1.6. Şekli ve içeriği ihale şartnamesinde belirtilen teklif mektubu. (Teklif mektubu, ihale zarfı içerisindeki istenilen belgelerden hariç olarak ayrı bir 2’nci zarf içerisinde kapalı, kaşelenmiş ve imzalı olarak verilecektir.)</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4.1.7. Şekli ve içeriği ihale şartnamesi</w:t>
      </w:r>
      <w:r w:rsidR="0037734E" w:rsidRPr="001934D4">
        <w:rPr>
          <w:rFonts w:ascii="Times New Roman" w:hAnsi="Times New Roman" w:cs="Times New Roman"/>
          <w:sz w:val="24"/>
          <w:szCs w:val="24"/>
        </w:rPr>
        <w:t xml:space="preserve">nde belirtilen geçici teminat. </w:t>
      </w:r>
      <w:r w:rsidRPr="001934D4">
        <w:rPr>
          <w:rFonts w:ascii="Times New Roman" w:hAnsi="Times New Roman" w:cs="Times New Roman"/>
          <w:sz w:val="24"/>
          <w:szCs w:val="24"/>
        </w:rPr>
        <w:t xml:space="preserve">Teklif edilen bedelin % 3’ünden az olmamak üzere geçici teminat mektubunun veya nakit teminat alındı makbuzunun başvuru </w:t>
      </w:r>
      <w:r w:rsidR="0037734E" w:rsidRPr="001934D4">
        <w:rPr>
          <w:rFonts w:ascii="Times New Roman" w:hAnsi="Times New Roman" w:cs="Times New Roman"/>
          <w:sz w:val="24"/>
          <w:szCs w:val="24"/>
        </w:rPr>
        <w:t>dosyasına konulması gereklidir.</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 xml:space="preserve">(Nakit teminatlar Birliğin </w:t>
      </w:r>
      <w:r w:rsidR="007A41A4" w:rsidRPr="001934D4">
        <w:rPr>
          <w:rFonts w:ascii="Times New Roman" w:hAnsi="Times New Roman" w:cs="Times New Roman"/>
          <w:sz w:val="24"/>
          <w:szCs w:val="24"/>
        </w:rPr>
        <w:t>Reşadiye</w:t>
      </w:r>
      <w:r w:rsidRPr="001934D4">
        <w:rPr>
          <w:rFonts w:ascii="Times New Roman" w:hAnsi="Times New Roman" w:cs="Times New Roman"/>
          <w:sz w:val="24"/>
          <w:szCs w:val="24"/>
        </w:rPr>
        <w:t xml:space="preserve"> Ziraat Bankası’nda bulunan</w:t>
      </w:r>
      <w:r w:rsidR="00C25601" w:rsidRPr="001934D4">
        <w:rPr>
          <w:rFonts w:ascii="Times New Roman" w:hAnsi="Times New Roman" w:cs="Times New Roman"/>
          <w:sz w:val="24"/>
          <w:szCs w:val="24"/>
        </w:rPr>
        <w:t xml:space="preserve"> </w:t>
      </w:r>
      <w:r w:rsidR="007A41A4" w:rsidRPr="002C0A4C">
        <w:rPr>
          <w:rFonts w:ascii="Times New Roman" w:hAnsi="Times New Roman" w:cs="Times New Roman"/>
          <w:b/>
          <w:color w:val="FF0000"/>
          <w:sz w:val="24"/>
          <w:szCs w:val="24"/>
        </w:rPr>
        <w:t xml:space="preserve">TR650001000 370 </w:t>
      </w:r>
      <w:proofErr w:type="gramStart"/>
      <w:r w:rsidR="007A41A4" w:rsidRPr="002C0A4C">
        <w:rPr>
          <w:rFonts w:ascii="Times New Roman" w:hAnsi="Times New Roman" w:cs="Times New Roman"/>
          <w:b/>
          <w:color w:val="FF0000"/>
          <w:sz w:val="24"/>
          <w:szCs w:val="24"/>
        </w:rPr>
        <w:t>26698964</w:t>
      </w:r>
      <w:proofErr w:type="gramEnd"/>
      <w:r w:rsidR="007A41A4" w:rsidRPr="002C0A4C">
        <w:rPr>
          <w:rFonts w:ascii="Times New Roman" w:hAnsi="Times New Roman" w:cs="Times New Roman"/>
          <w:b/>
          <w:color w:val="FF0000"/>
          <w:sz w:val="24"/>
          <w:szCs w:val="24"/>
        </w:rPr>
        <w:t>-5001</w:t>
      </w:r>
      <w:r w:rsidR="007A41A4" w:rsidRPr="002C0A4C">
        <w:rPr>
          <w:rFonts w:ascii="Times New Roman" w:hAnsi="Times New Roman" w:cs="Times New Roman"/>
          <w:color w:val="FF0000"/>
          <w:sz w:val="24"/>
          <w:szCs w:val="24"/>
        </w:rPr>
        <w:t xml:space="preserve"> </w:t>
      </w:r>
      <w:proofErr w:type="spellStart"/>
      <w:r w:rsidRPr="001934D4">
        <w:rPr>
          <w:rFonts w:ascii="Times New Roman" w:hAnsi="Times New Roman" w:cs="Times New Roman"/>
          <w:sz w:val="24"/>
          <w:szCs w:val="24"/>
        </w:rPr>
        <w:t>no’</w:t>
      </w:r>
      <w:r w:rsidR="00D86DD4" w:rsidRPr="001934D4">
        <w:rPr>
          <w:rFonts w:ascii="Times New Roman" w:hAnsi="Times New Roman" w:cs="Times New Roman"/>
          <w:sz w:val="24"/>
          <w:szCs w:val="24"/>
        </w:rPr>
        <w:t>lu</w:t>
      </w:r>
      <w:proofErr w:type="spellEnd"/>
      <w:r w:rsidR="00D86DD4" w:rsidRPr="001934D4">
        <w:rPr>
          <w:rFonts w:ascii="Times New Roman" w:hAnsi="Times New Roman" w:cs="Times New Roman"/>
          <w:sz w:val="24"/>
          <w:szCs w:val="24"/>
        </w:rPr>
        <w:t xml:space="preserve"> hesabına yatırılacaktır.)</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4.1.</w:t>
      </w:r>
      <w:r w:rsidR="00D86DD4" w:rsidRPr="001934D4">
        <w:rPr>
          <w:rFonts w:ascii="Times New Roman" w:hAnsi="Times New Roman" w:cs="Times New Roman"/>
          <w:sz w:val="24"/>
          <w:szCs w:val="24"/>
        </w:rPr>
        <w:t>8</w:t>
      </w:r>
      <w:r w:rsidRPr="001934D4">
        <w:rPr>
          <w:rFonts w:ascii="Times New Roman" w:hAnsi="Times New Roman" w:cs="Times New Roman"/>
          <w:sz w:val="24"/>
          <w:szCs w:val="24"/>
        </w:rPr>
        <w:t>. Vekâleten ihaleye katılma halinde, istekli adına katılan kişinin ihaleye katılmaya ilişkin noter tasdikli vekâletnamesi ile noter tasdikli imza beyannamesi.</w:t>
      </w:r>
    </w:p>
    <w:p w:rsidR="00616453" w:rsidRDefault="0037734E" w:rsidP="0082758B">
      <w:pPr>
        <w:pStyle w:val="AralkYok"/>
        <w:jc w:val="both"/>
      </w:pPr>
      <w:r w:rsidRPr="003631D6">
        <w:rPr>
          <w:rFonts w:ascii="Times New Roman" w:hAnsi="Times New Roman" w:cs="Times New Roman"/>
          <w:sz w:val="24"/>
          <w:szCs w:val="24"/>
        </w:rPr>
        <w:t xml:space="preserve">4.1.9. </w:t>
      </w:r>
      <w:r w:rsidR="00616453" w:rsidRPr="00616453">
        <w:rPr>
          <w:rFonts w:ascii="Times New Roman" w:hAnsi="Times New Roman" w:cs="Times New Roman"/>
        </w:rPr>
        <w:t xml:space="preserve">İş Deneyim Belgesi </w:t>
      </w:r>
      <w:proofErr w:type="gramStart"/>
      <w:r w:rsidR="00616453" w:rsidRPr="00616453">
        <w:rPr>
          <w:rFonts w:ascii="Times New Roman" w:hAnsi="Times New Roman" w:cs="Times New Roman"/>
        </w:rPr>
        <w:t>(</w:t>
      </w:r>
      <w:proofErr w:type="gramEnd"/>
      <w:r w:rsidR="00616453" w:rsidRPr="00616453">
        <w:rPr>
          <w:rFonts w:ascii="Times New Roman" w:hAnsi="Times New Roman" w:cs="Times New Roman"/>
        </w:rPr>
        <w:t xml:space="preserve">İsteklinin son 5 yıl içinde yurt içinde kamu veya özel sektörde yönettiği idarece kusursuz kabul edilen ihale konusu iş veya benzer işlerle ilgili deneyimini gösteren ve teklif edilen bedelin </w:t>
      </w:r>
      <w:r w:rsidR="00E40CA3">
        <w:rPr>
          <w:rFonts w:ascii="Times New Roman" w:hAnsi="Times New Roman" w:cs="Times New Roman"/>
          <w:b/>
        </w:rPr>
        <w:t>%5</w:t>
      </w:r>
      <w:r w:rsidR="00616453" w:rsidRPr="00616453">
        <w:rPr>
          <w:rFonts w:ascii="Times New Roman" w:hAnsi="Times New Roman" w:cs="Times New Roman"/>
          <w:b/>
        </w:rPr>
        <w:t>0</w:t>
      </w:r>
      <w:r w:rsidR="00616453" w:rsidRPr="00616453">
        <w:rPr>
          <w:rFonts w:ascii="Times New Roman" w:hAnsi="Times New Roman" w:cs="Times New Roman"/>
        </w:rPr>
        <w:t xml:space="preserve"> oranında olmak üzere tek sözleşmeye ilişkin iş deneyim belgesi aranacaktır. Bu ihalede benzer iş olarak işin konusu ile ilg</w:t>
      </w:r>
      <w:r w:rsidR="003D79C0">
        <w:rPr>
          <w:rFonts w:ascii="Times New Roman" w:hAnsi="Times New Roman" w:cs="Times New Roman"/>
        </w:rPr>
        <w:t xml:space="preserve">ili yol yapım ve asfalt işleri </w:t>
      </w:r>
      <w:r w:rsidR="00616453" w:rsidRPr="00616453">
        <w:rPr>
          <w:rFonts w:ascii="Times New Roman" w:hAnsi="Times New Roman" w:cs="Times New Roman"/>
        </w:rPr>
        <w:t>dikkate alınacaktır. Bu iş için diplomalar iş deneyim belgesi olarak kabul edilmeyecektir.</w:t>
      </w:r>
      <w:proofErr w:type="gramStart"/>
      <w:r w:rsidR="00616453" w:rsidRPr="00616453">
        <w:rPr>
          <w:rFonts w:ascii="Times New Roman" w:hAnsi="Times New Roman" w:cs="Times New Roman"/>
        </w:rPr>
        <w:t>)</w:t>
      </w:r>
      <w:proofErr w:type="gramEnd"/>
    </w:p>
    <w:p w:rsidR="00172AC9" w:rsidRDefault="00E73F86"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4.1.10. Teklif dokümanı satın alındığına dair belge.</w:t>
      </w:r>
    </w:p>
    <w:p w:rsidR="00BE6A83"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5- Ekonomik açıdan en avantajlı teklif, sadece fiyat esasına göre belirlenecektir.</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6- İhaleye sadece yerli istekliler katılabilecektir.</w:t>
      </w:r>
    </w:p>
    <w:p w:rsidR="0082758B" w:rsidRPr="00790B82" w:rsidRDefault="00176984" w:rsidP="00790B82">
      <w:pPr>
        <w:spacing w:after="0" w:line="240" w:lineRule="auto"/>
        <w:rPr>
          <w:rFonts w:ascii="Times New Roman" w:hAnsi="Times New Roman" w:cs="Times New Roman"/>
          <w:bCs/>
          <w:color w:val="FF0000"/>
          <w:sz w:val="24"/>
          <w:szCs w:val="24"/>
          <w:u w:val="single"/>
        </w:rPr>
      </w:pPr>
      <w:r w:rsidRPr="001934D4">
        <w:rPr>
          <w:rFonts w:ascii="Times New Roman" w:hAnsi="Times New Roman" w:cs="Times New Roman"/>
          <w:sz w:val="24"/>
          <w:szCs w:val="24"/>
        </w:rPr>
        <w:t xml:space="preserve">7- </w:t>
      </w:r>
      <w:r w:rsidR="00FB6B13" w:rsidRPr="00D86DD4">
        <w:rPr>
          <w:rFonts w:ascii="Times New Roman" w:hAnsi="Times New Roman" w:cs="Times New Roman"/>
        </w:rPr>
        <w:t xml:space="preserve">İhale dokümanı </w:t>
      </w:r>
      <w:r w:rsidR="00FB6B13">
        <w:rPr>
          <w:rFonts w:ascii="Times New Roman" w:hAnsi="Times New Roman" w:cs="Times New Roman"/>
        </w:rPr>
        <w:t>Reşadiye</w:t>
      </w:r>
      <w:r w:rsidR="00FB6B13" w:rsidRPr="00D86DD4">
        <w:rPr>
          <w:rFonts w:ascii="Times New Roman" w:hAnsi="Times New Roman" w:cs="Times New Roman"/>
        </w:rPr>
        <w:t xml:space="preserve"> Köylere Hizmet Götürme Birliği’n</w:t>
      </w:r>
      <w:r w:rsidR="00FB6B13">
        <w:rPr>
          <w:rFonts w:ascii="Times New Roman" w:hAnsi="Times New Roman" w:cs="Times New Roman"/>
        </w:rPr>
        <w:t>e ait Reşadiye</w:t>
      </w:r>
      <w:r w:rsidR="00FB6B13" w:rsidRPr="00D86DD4">
        <w:rPr>
          <w:rFonts w:ascii="Times New Roman" w:hAnsi="Times New Roman" w:cs="Times New Roman"/>
        </w:rPr>
        <w:t xml:space="preserve"> Ziraat Bankası’nda bulunan</w:t>
      </w:r>
      <w:r w:rsidR="00FB6B13">
        <w:rPr>
          <w:rFonts w:ascii="Times New Roman" w:hAnsi="Times New Roman" w:cs="Times New Roman"/>
        </w:rPr>
        <w:t xml:space="preserve"> </w:t>
      </w:r>
      <w:r w:rsidR="00FB6B13" w:rsidRPr="002C0A4C">
        <w:rPr>
          <w:rFonts w:ascii="Times New Roman" w:hAnsi="Times New Roman" w:cs="Times New Roman"/>
          <w:b/>
          <w:color w:val="FF0000"/>
          <w:sz w:val="24"/>
        </w:rPr>
        <w:t xml:space="preserve">TR65 0001 0003 7026 6989 6450 01 </w:t>
      </w:r>
      <w:proofErr w:type="spellStart"/>
      <w:r w:rsidR="00FB6B13" w:rsidRPr="00F83521">
        <w:rPr>
          <w:rFonts w:ascii="Times New Roman" w:hAnsi="Times New Roman" w:cs="Times New Roman"/>
        </w:rPr>
        <w:t>iban</w:t>
      </w:r>
      <w:proofErr w:type="spellEnd"/>
      <w:r w:rsidR="00FB6B13" w:rsidRPr="00F83521">
        <w:rPr>
          <w:rFonts w:ascii="Times New Roman" w:hAnsi="Times New Roman" w:cs="Times New Roman"/>
        </w:rPr>
        <w:t xml:space="preserve"> </w:t>
      </w:r>
      <w:proofErr w:type="spellStart"/>
      <w:r w:rsidR="00FB6B13" w:rsidRPr="00F83521">
        <w:rPr>
          <w:rFonts w:ascii="Times New Roman" w:hAnsi="Times New Roman" w:cs="Times New Roman"/>
        </w:rPr>
        <w:t>nolu</w:t>
      </w:r>
      <w:proofErr w:type="spellEnd"/>
      <w:r w:rsidR="00FB6B13" w:rsidRPr="00F83521">
        <w:rPr>
          <w:rFonts w:ascii="Times New Roman" w:hAnsi="Times New Roman" w:cs="Times New Roman"/>
        </w:rPr>
        <w:t xml:space="preserve"> </w:t>
      </w:r>
      <w:proofErr w:type="gramStart"/>
      <w:r w:rsidR="00FB6B13" w:rsidRPr="00F83521">
        <w:rPr>
          <w:rFonts w:ascii="Times New Roman" w:hAnsi="Times New Roman" w:cs="Times New Roman"/>
        </w:rPr>
        <w:t>hesabına</w:t>
      </w:r>
      <w:r w:rsidR="00FB6B13" w:rsidRPr="00F83521">
        <w:rPr>
          <w:rFonts w:ascii="Times New Roman" w:hAnsi="Times New Roman" w:cs="Times New Roman"/>
          <w:b/>
          <w:color w:val="FF0000"/>
        </w:rPr>
        <w:t xml:space="preserve">  </w:t>
      </w:r>
      <w:r w:rsidR="00FB6B13">
        <w:rPr>
          <w:rFonts w:ascii="Times New Roman" w:hAnsi="Times New Roman" w:cs="Times New Roman"/>
          <w:b/>
          <w:color w:val="FF0000"/>
        </w:rPr>
        <w:t>1</w:t>
      </w:r>
      <w:r w:rsidR="00FB6B13" w:rsidRPr="00073E71">
        <w:rPr>
          <w:rFonts w:ascii="Times New Roman" w:hAnsi="Times New Roman" w:cs="Times New Roman"/>
          <w:b/>
          <w:color w:val="FF0000"/>
        </w:rPr>
        <w:t>00</w:t>
      </w:r>
      <w:proofErr w:type="gramEnd"/>
      <w:r w:rsidR="00FB6B13" w:rsidRPr="00073E71">
        <w:rPr>
          <w:rFonts w:ascii="Times New Roman" w:hAnsi="Times New Roman" w:cs="Times New Roman"/>
          <w:b/>
          <w:color w:val="FF0000"/>
        </w:rPr>
        <w:t xml:space="preserve"> TL</w:t>
      </w:r>
      <w:r w:rsidR="00FB6B13" w:rsidRPr="00073E71">
        <w:rPr>
          <w:rFonts w:ascii="Times New Roman" w:hAnsi="Times New Roman" w:cs="Times New Roman"/>
          <w:color w:val="FF0000"/>
        </w:rPr>
        <w:t xml:space="preserve"> </w:t>
      </w:r>
      <w:r w:rsidR="00FB6B13" w:rsidRPr="00F83521">
        <w:rPr>
          <w:rFonts w:ascii="Times New Roman" w:hAnsi="Times New Roman" w:cs="Times New Roman"/>
        </w:rPr>
        <w:t xml:space="preserve">yatırılması </w:t>
      </w:r>
      <w:r w:rsidR="00FB6B13">
        <w:rPr>
          <w:rFonts w:ascii="Times New Roman" w:hAnsi="Times New Roman" w:cs="Times New Roman"/>
        </w:rPr>
        <w:t xml:space="preserve">karşılığında satın alınabilir. </w:t>
      </w:r>
      <w:r w:rsidR="00FB6B13" w:rsidRPr="00D86DD4">
        <w:rPr>
          <w:rFonts w:ascii="Times New Roman" w:hAnsi="Times New Roman" w:cs="Times New Roman"/>
        </w:rPr>
        <w:t xml:space="preserve"> </w:t>
      </w:r>
      <w:r w:rsidR="00FB6B13">
        <w:rPr>
          <w:rFonts w:ascii="Times New Roman" w:hAnsi="Times New Roman" w:cs="Times New Roman"/>
        </w:rPr>
        <w:t xml:space="preserve">(açıklama kısmına </w:t>
      </w:r>
      <w:r w:rsidR="00790B82" w:rsidRPr="003841A6">
        <w:rPr>
          <w:rFonts w:ascii="Times New Roman" w:hAnsi="Times New Roman" w:cs="Times New Roman"/>
          <w:b/>
          <w:bCs/>
          <w:color w:val="FF0000"/>
          <w:sz w:val="24"/>
          <w:szCs w:val="24"/>
          <w:u w:val="single"/>
        </w:rPr>
        <w:t>201</w:t>
      </w:r>
      <w:r w:rsidR="00790B82">
        <w:rPr>
          <w:rFonts w:ascii="Times New Roman" w:hAnsi="Times New Roman" w:cs="Times New Roman"/>
          <w:b/>
          <w:bCs/>
          <w:color w:val="FF0000"/>
          <w:sz w:val="24"/>
          <w:szCs w:val="24"/>
          <w:u w:val="single"/>
        </w:rPr>
        <w:t>8</w:t>
      </w:r>
      <w:r w:rsidR="00790B82" w:rsidRPr="003841A6">
        <w:rPr>
          <w:rFonts w:ascii="Times New Roman" w:hAnsi="Times New Roman" w:cs="Times New Roman"/>
          <w:b/>
          <w:bCs/>
          <w:color w:val="FF0000"/>
          <w:sz w:val="24"/>
          <w:szCs w:val="24"/>
          <w:u w:val="single"/>
        </w:rPr>
        <w:t>/</w:t>
      </w:r>
      <w:r w:rsidR="00790B82">
        <w:rPr>
          <w:rFonts w:ascii="Times New Roman" w:hAnsi="Times New Roman" w:cs="Times New Roman"/>
          <w:b/>
          <w:bCs/>
          <w:color w:val="FF0000"/>
          <w:sz w:val="24"/>
          <w:szCs w:val="24"/>
          <w:u w:val="single"/>
        </w:rPr>
        <w:t xml:space="preserve"> 2385</w:t>
      </w:r>
      <w:r w:rsidR="00FB6B13">
        <w:rPr>
          <w:rFonts w:ascii="Times New Roman" w:hAnsi="Times New Roman" w:cs="Times New Roman"/>
        </w:rPr>
        <w:t>) ihale doküman bedeli yazılacaktır</w:t>
      </w:r>
      <w:proofErr w:type="gramStart"/>
      <w:r w:rsidR="00FB6B13">
        <w:rPr>
          <w:rFonts w:ascii="Times New Roman" w:hAnsi="Times New Roman" w:cs="Times New Roman"/>
        </w:rPr>
        <w:t>)</w:t>
      </w:r>
      <w:proofErr w:type="gramEnd"/>
      <w:r w:rsidRPr="001934D4">
        <w:rPr>
          <w:rFonts w:ascii="Times New Roman" w:hAnsi="Times New Roman" w:cs="Times New Roman"/>
          <w:sz w:val="24"/>
          <w:szCs w:val="24"/>
        </w:rPr>
        <w:br/>
      </w:r>
      <w:r w:rsidR="007D299A" w:rsidRPr="001934D4">
        <w:rPr>
          <w:rFonts w:ascii="Times New Roman" w:hAnsi="Times New Roman" w:cs="Times New Roman"/>
          <w:sz w:val="24"/>
          <w:szCs w:val="24"/>
        </w:rPr>
        <w:t xml:space="preserve">8- İstekliler tekliflerini, </w:t>
      </w:r>
      <w:r w:rsidR="00025A22" w:rsidRPr="001934D4">
        <w:rPr>
          <w:rFonts w:ascii="Times New Roman" w:hAnsi="Times New Roman" w:cs="Times New Roman"/>
          <w:sz w:val="24"/>
          <w:szCs w:val="24"/>
        </w:rPr>
        <w:t>birim fiyat üzerinden</w:t>
      </w:r>
      <w:r w:rsidR="007D299A" w:rsidRPr="001934D4">
        <w:rPr>
          <w:rFonts w:ascii="Times New Roman" w:hAnsi="Times New Roman" w:cs="Times New Roman"/>
          <w:sz w:val="24"/>
          <w:szCs w:val="24"/>
        </w:rPr>
        <w:t xml:space="preserve"> verecektir. İhale sonucu, üzerine ihale yapılan istekli ile </w:t>
      </w:r>
      <w:r w:rsidR="00025A22" w:rsidRPr="001934D4">
        <w:rPr>
          <w:rFonts w:ascii="Times New Roman" w:hAnsi="Times New Roman" w:cs="Times New Roman"/>
          <w:sz w:val="24"/>
          <w:szCs w:val="24"/>
        </w:rPr>
        <w:t>tüm işlerin toplam bedeli üzerinden birim fiyat sözleşmesi</w:t>
      </w:r>
      <w:r w:rsidR="007D299A" w:rsidRPr="001934D4">
        <w:rPr>
          <w:rFonts w:ascii="Times New Roman" w:hAnsi="Times New Roman" w:cs="Times New Roman"/>
          <w:sz w:val="24"/>
          <w:szCs w:val="24"/>
        </w:rPr>
        <w:t xml:space="preserve"> imzalanacaktır.</w:t>
      </w:r>
    </w:p>
    <w:p w:rsidR="006D76D1"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 xml:space="preserve">9- Teklifler bizzat istekli, kanuni temsilcileri ve tüzel kişilerde temsile yetkili kişiler tarafından Komisyon Başkanlığı’na ihale günü olan </w:t>
      </w:r>
      <w:r w:rsidR="00790B82">
        <w:rPr>
          <w:rFonts w:ascii="Times New Roman" w:hAnsi="Times New Roman" w:cs="Times New Roman"/>
          <w:b/>
          <w:color w:val="FF0000"/>
          <w:sz w:val="24"/>
          <w:szCs w:val="24"/>
          <w:lang w:eastAsia="tr-TR"/>
        </w:rPr>
        <w:t>1</w:t>
      </w:r>
      <w:r w:rsidR="005B6F64">
        <w:rPr>
          <w:rFonts w:ascii="Times New Roman" w:hAnsi="Times New Roman" w:cs="Times New Roman"/>
          <w:b/>
          <w:color w:val="FF0000"/>
          <w:sz w:val="24"/>
          <w:szCs w:val="24"/>
          <w:lang w:eastAsia="tr-TR"/>
        </w:rPr>
        <w:t>2</w:t>
      </w:r>
      <w:r w:rsidR="00790B82">
        <w:rPr>
          <w:rFonts w:ascii="Times New Roman" w:hAnsi="Times New Roman" w:cs="Times New Roman"/>
          <w:b/>
          <w:color w:val="FF0000"/>
          <w:sz w:val="24"/>
          <w:szCs w:val="24"/>
          <w:lang w:eastAsia="tr-TR"/>
        </w:rPr>
        <w:t>.10.</w:t>
      </w:r>
      <w:r w:rsidR="00790B82" w:rsidRPr="001934D4">
        <w:rPr>
          <w:rFonts w:ascii="Times New Roman" w:hAnsi="Times New Roman" w:cs="Times New Roman"/>
          <w:b/>
          <w:color w:val="FF0000"/>
          <w:sz w:val="24"/>
          <w:szCs w:val="24"/>
          <w:lang w:eastAsia="tr-TR"/>
        </w:rPr>
        <w:t>201</w:t>
      </w:r>
      <w:r w:rsidR="00790B82">
        <w:rPr>
          <w:rFonts w:ascii="Times New Roman" w:hAnsi="Times New Roman" w:cs="Times New Roman"/>
          <w:b/>
          <w:color w:val="FF0000"/>
          <w:sz w:val="24"/>
          <w:szCs w:val="24"/>
          <w:lang w:eastAsia="tr-TR"/>
        </w:rPr>
        <w:t>8</w:t>
      </w:r>
      <w:r w:rsidR="00790B82" w:rsidRPr="001934D4">
        <w:rPr>
          <w:rFonts w:ascii="Times New Roman" w:hAnsi="Times New Roman" w:cs="Times New Roman"/>
          <w:b/>
          <w:color w:val="FF0000"/>
          <w:sz w:val="24"/>
          <w:szCs w:val="24"/>
          <w:lang w:eastAsia="tr-TR"/>
        </w:rPr>
        <w:t xml:space="preserve"> </w:t>
      </w:r>
      <w:bookmarkStart w:id="0" w:name="_GoBack"/>
      <w:bookmarkEnd w:id="0"/>
      <w:r w:rsidR="00790B82" w:rsidRPr="001934D4">
        <w:rPr>
          <w:rFonts w:ascii="Times New Roman" w:hAnsi="Times New Roman" w:cs="Times New Roman"/>
          <w:b/>
          <w:color w:val="FF0000"/>
          <w:sz w:val="24"/>
          <w:szCs w:val="24"/>
          <w:lang w:eastAsia="tr-TR"/>
        </w:rPr>
        <w:t>günü saat:1</w:t>
      </w:r>
      <w:r w:rsidR="00790B82">
        <w:rPr>
          <w:rFonts w:ascii="Times New Roman" w:hAnsi="Times New Roman" w:cs="Times New Roman"/>
          <w:b/>
          <w:color w:val="FF0000"/>
          <w:sz w:val="24"/>
          <w:szCs w:val="24"/>
          <w:lang w:eastAsia="tr-TR"/>
        </w:rPr>
        <w:t>4</w:t>
      </w:r>
      <w:r w:rsidR="00790B82" w:rsidRPr="001934D4">
        <w:rPr>
          <w:rFonts w:ascii="Times New Roman" w:hAnsi="Times New Roman" w:cs="Times New Roman"/>
          <w:b/>
          <w:color w:val="FF0000"/>
          <w:sz w:val="24"/>
          <w:szCs w:val="24"/>
          <w:lang w:eastAsia="tr-TR"/>
        </w:rPr>
        <w:t>:</w:t>
      </w:r>
      <w:r w:rsidR="00790B82">
        <w:rPr>
          <w:rFonts w:ascii="Times New Roman" w:hAnsi="Times New Roman" w:cs="Times New Roman"/>
          <w:b/>
          <w:color w:val="FF0000"/>
          <w:sz w:val="24"/>
          <w:szCs w:val="24"/>
          <w:lang w:eastAsia="tr-TR"/>
        </w:rPr>
        <w:t>3</w:t>
      </w:r>
      <w:r w:rsidR="00790B82" w:rsidRPr="001934D4">
        <w:rPr>
          <w:rFonts w:ascii="Times New Roman" w:hAnsi="Times New Roman" w:cs="Times New Roman"/>
          <w:b/>
          <w:color w:val="FF0000"/>
          <w:sz w:val="24"/>
          <w:szCs w:val="24"/>
          <w:lang w:eastAsia="tr-TR"/>
        </w:rPr>
        <w:t>0</w:t>
      </w:r>
      <w:r w:rsidR="00790B82">
        <w:rPr>
          <w:rFonts w:ascii="Times New Roman" w:hAnsi="Times New Roman" w:cs="Times New Roman"/>
          <w:b/>
          <w:color w:val="FF0000"/>
          <w:sz w:val="24"/>
          <w:szCs w:val="24"/>
          <w:lang w:eastAsia="tr-TR"/>
        </w:rPr>
        <w:t xml:space="preserve"> </w:t>
      </w:r>
      <w:r w:rsidRPr="001934D4">
        <w:rPr>
          <w:rFonts w:ascii="Times New Roman" w:hAnsi="Times New Roman" w:cs="Times New Roman"/>
          <w:sz w:val="24"/>
          <w:szCs w:val="24"/>
        </w:rPr>
        <w:t>kadar verilecektir.</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10- İstekliler tekliflerini kapalı zarf halinde idareye teslim edecek olup, haddi layık tek</w:t>
      </w:r>
      <w:r w:rsidR="00D86DD4" w:rsidRPr="001934D4">
        <w:rPr>
          <w:rFonts w:ascii="Times New Roman" w:hAnsi="Times New Roman" w:cs="Times New Roman"/>
          <w:sz w:val="24"/>
          <w:szCs w:val="24"/>
        </w:rPr>
        <w:t>lif alınmaz ise isteklilerden 2’</w:t>
      </w:r>
      <w:r w:rsidRPr="001934D4">
        <w:rPr>
          <w:rFonts w:ascii="Times New Roman" w:hAnsi="Times New Roman" w:cs="Times New Roman"/>
          <w:sz w:val="24"/>
          <w:szCs w:val="24"/>
        </w:rPr>
        <w:t>nci teklif alınabileceğinden, iste</w:t>
      </w:r>
      <w:r w:rsidR="0057374D" w:rsidRPr="001934D4">
        <w:rPr>
          <w:rFonts w:ascii="Times New Roman" w:hAnsi="Times New Roman" w:cs="Times New Roman"/>
          <w:sz w:val="24"/>
          <w:szCs w:val="24"/>
        </w:rPr>
        <w:t xml:space="preserve">klilerin ihale saati olan; saat </w:t>
      </w:r>
      <w:proofErr w:type="gramStart"/>
      <w:r w:rsidR="00E36312" w:rsidRPr="001934D4">
        <w:rPr>
          <w:rFonts w:ascii="Times New Roman" w:hAnsi="Times New Roman" w:cs="Times New Roman"/>
          <w:b/>
          <w:color w:val="FF0000"/>
          <w:sz w:val="24"/>
          <w:szCs w:val="24"/>
        </w:rPr>
        <w:t>1</w:t>
      </w:r>
      <w:r w:rsidR="00790B82">
        <w:rPr>
          <w:rFonts w:ascii="Times New Roman" w:hAnsi="Times New Roman" w:cs="Times New Roman"/>
          <w:b/>
          <w:color w:val="FF0000"/>
          <w:sz w:val="24"/>
          <w:szCs w:val="24"/>
        </w:rPr>
        <w:t>4</w:t>
      </w:r>
      <w:r w:rsidR="00E36312" w:rsidRPr="001934D4">
        <w:rPr>
          <w:rFonts w:ascii="Times New Roman" w:hAnsi="Times New Roman" w:cs="Times New Roman"/>
          <w:b/>
          <w:color w:val="FF0000"/>
          <w:sz w:val="24"/>
          <w:szCs w:val="24"/>
        </w:rPr>
        <w:t>:</w:t>
      </w:r>
      <w:r w:rsidR="00C05758">
        <w:rPr>
          <w:rFonts w:ascii="Times New Roman" w:hAnsi="Times New Roman" w:cs="Times New Roman"/>
          <w:b/>
          <w:color w:val="FF0000"/>
          <w:sz w:val="24"/>
          <w:szCs w:val="24"/>
        </w:rPr>
        <w:t>3</w:t>
      </w:r>
      <w:r w:rsidR="0057374D" w:rsidRPr="001934D4">
        <w:rPr>
          <w:rFonts w:ascii="Times New Roman" w:hAnsi="Times New Roman" w:cs="Times New Roman"/>
          <w:b/>
          <w:color w:val="FF0000"/>
          <w:sz w:val="24"/>
          <w:szCs w:val="24"/>
        </w:rPr>
        <w:t>0</w:t>
      </w:r>
      <w:r w:rsidRPr="001934D4">
        <w:rPr>
          <w:rFonts w:ascii="Times New Roman" w:hAnsi="Times New Roman" w:cs="Times New Roman"/>
          <w:b/>
          <w:color w:val="FF0000"/>
          <w:sz w:val="24"/>
          <w:szCs w:val="24"/>
        </w:rPr>
        <w:t>’da</w:t>
      </w:r>
      <w:proofErr w:type="gramEnd"/>
      <w:r w:rsidRPr="001934D4">
        <w:rPr>
          <w:rFonts w:ascii="Times New Roman" w:hAnsi="Times New Roman" w:cs="Times New Roman"/>
          <w:color w:val="FF0000"/>
          <w:sz w:val="24"/>
          <w:szCs w:val="24"/>
        </w:rPr>
        <w:t xml:space="preserve"> </w:t>
      </w:r>
      <w:r w:rsidRPr="001934D4">
        <w:rPr>
          <w:rFonts w:ascii="Times New Roman" w:hAnsi="Times New Roman" w:cs="Times New Roman"/>
          <w:sz w:val="24"/>
          <w:szCs w:val="24"/>
        </w:rPr>
        <w:t>ihale salonunda şahsen veya vekâleten katılımı gerekmektedir. İstekliler tekliflerini, her bir iş kaleminin miktarı ile bu iş kalemleri için teklif edilen birim fiyatların çarpımı sonucu bulunan toplam bedel üzerinden verecektir. İhale sonucu, üzerine ihale yapılan istekliyle her iş kaleminin miktarı ile iş kalemleri için teklif edilen birim fiyatların çarpımı sonucu bulunan toplam bedel üzerinden teklif birim fiyat sözleşme imzalanacaktır.</w:t>
      </w:r>
      <w:r w:rsidRPr="001934D4">
        <w:rPr>
          <w:rFonts w:ascii="Times New Roman" w:hAnsi="Times New Roman" w:cs="Times New Roman"/>
          <w:sz w:val="24"/>
          <w:szCs w:val="24"/>
        </w:rPr>
        <w:br/>
        <w:t xml:space="preserve">11- Bu ihalede işin tamamı için teklif verilecektir. İhaledeki işler için kısmi teklif verilemez. İstekliler </w:t>
      </w:r>
      <w:r w:rsidR="00A26A0A" w:rsidRPr="001934D4">
        <w:rPr>
          <w:rFonts w:ascii="Times New Roman" w:hAnsi="Times New Roman" w:cs="Times New Roman"/>
          <w:sz w:val="24"/>
          <w:szCs w:val="24"/>
        </w:rPr>
        <w:t xml:space="preserve">her iş kaleminin miktarı ile iş kalemleri için teklif edilen birim fiyatların çarpımı sonucu bulunan toplam bedel üzerinden teklif birim fiyat sözleşme imzalanacaktır. </w:t>
      </w:r>
      <w:r w:rsidRPr="001934D4">
        <w:rPr>
          <w:rFonts w:ascii="Times New Roman" w:hAnsi="Times New Roman" w:cs="Times New Roman"/>
          <w:sz w:val="24"/>
          <w:szCs w:val="24"/>
        </w:rPr>
        <w:t xml:space="preserve">İhale sonucu, üzerine ihale yapılan istekliyle </w:t>
      </w:r>
      <w:r w:rsidR="00A26A0A" w:rsidRPr="001934D4">
        <w:rPr>
          <w:rFonts w:ascii="Times New Roman" w:hAnsi="Times New Roman" w:cs="Times New Roman"/>
          <w:sz w:val="24"/>
          <w:szCs w:val="24"/>
        </w:rPr>
        <w:t xml:space="preserve">toplam bedel üzerinden birim fiyat </w:t>
      </w:r>
      <w:r w:rsidRPr="001934D4">
        <w:rPr>
          <w:rFonts w:ascii="Times New Roman" w:hAnsi="Times New Roman" w:cs="Times New Roman"/>
          <w:sz w:val="24"/>
          <w:szCs w:val="24"/>
        </w:rPr>
        <w:t>sözleşme imzalanacaktır.</w:t>
      </w:r>
    </w:p>
    <w:p w:rsidR="0082758B" w:rsidRPr="001934D4" w:rsidRDefault="007D299A"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lastRenderedPageBreak/>
        <w:t xml:space="preserve">12- Verilen tekliflerin geçerlilik süresi, ihale tarihinden itibaren en az </w:t>
      </w:r>
      <w:r w:rsidR="00790B82">
        <w:rPr>
          <w:rFonts w:ascii="Times New Roman" w:hAnsi="Times New Roman" w:cs="Times New Roman"/>
          <w:sz w:val="24"/>
          <w:szCs w:val="24"/>
        </w:rPr>
        <w:t>45</w:t>
      </w:r>
      <w:r w:rsidRPr="001934D4">
        <w:rPr>
          <w:rFonts w:ascii="Times New Roman" w:hAnsi="Times New Roman" w:cs="Times New Roman"/>
          <w:sz w:val="24"/>
          <w:szCs w:val="24"/>
        </w:rPr>
        <w:t xml:space="preserve"> takvim günü olmalıdır.</w:t>
      </w:r>
      <w:r w:rsidRPr="001934D4">
        <w:rPr>
          <w:rFonts w:ascii="Times New Roman" w:hAnsi="Times New Roman" w:cs="Times New Roman"/>
          <w:sz w:val="24"/>
          <w:szCs w:val="24"/>
        </w:rPr>
        <w:br/>
        <w:t>13- Konsorsiyumlar ihal</w:t>
      </w:r>
      <w:r w:rsidR="00D86DD4" w:rsidRPr="001934D4">
        <w:rPr>
          <w:rFonts w:ascii="Times New Roman" w:hAnsi="Times New Roman" w:cs="Times New Roman"/>
          <w:sz w:val="24"/>
          <w:szCs w:val="24"/>
        </w:rPr>
        <w:t>e</w:t>
      </w:r>
      <w:r w:rsidR="006A39E4" w:rsidRPr="001934D4">
        <w:rPr>
          <w:rFonts w:ascii="Times New Roman" w:hAnsi="Times New Roman" w:cs="Times New Roman"/>
          <w:sz w:val="24"/>
          <w:szCs w:val="24"/>
        </w:rPr>
        <w:t>ye</w:t>
      </w:r>
      <w:r w:rsidR="00E73F86" w:rsidRPr="001934D4">
        <w:rPr>
          <w:rFonts w:ascii="Times New Roman" w:hAnsi="Times New Roman" w:cs="Times New Roman"/>
          <w:sz w:val="24"/>
          <w:szCs w:val="24"/>
        </w:rPr>
        <w:t xml:space="preserve"> teklif veremezler.</w:t>
      </w:r>
    </w:p>
    <w:p w:rsidR="008932DB" w:rsidRPr="001934D4" w:rsidRDefault="00E73F86" w:rsidP="0082758B">
      <w:pPr>
        <w:pStyle w:val="AralkYok"/>
        <w:jc w:val="both"/>
        <w:rPr>
          <w:rFonts w:ascii="Times New Roman" w:hAnsi="Times New Roman" w:cs="Times New Roman"/>
          <w:sz w:val="24"/>
          <w:szCs w:val="24"/>
        </w:rPr>
      </w:pPr>
      <w:r w:rsidRPr="001934D4">
        <w:rPr>
          <w:rFonts w:ascii="Times New Roman" w:hAnsi="Times New Roman" w:cs="Times New Roman"/>
          <w:sz w:val="24"/>
          <w:szCs w:val="24"/>
        </w:rPr>
        <w:t xml:space="preserve">14- Birlik; 2886 sayılı ve 4734 sayılı Kanunlara tabi olmayıp, 28.04.2007 tarih ve 26506 sayılı Resmi </w:t>
      </w:r>
      <w:proofErr w:type="spellStart"/>
      <w:r w:rsidRPr="001934D4">
        <w:rPr>
          <w:rFonts w:ascii="Times New Roman" w:hAnsi="Times New Roman" w:cs="Times New Roman"/>
          <w:sz w:val="24"/>
          <w:szCs w:val="24"/>
        </w:rPr>
        <w:t>Gazete’de</w:t>
      </w:r>
      <w:proofErr w:type="spellEnd"/>
      <w:r w:rsidRPr="001934D4">
        <w:rPr>
          <w:rFonts w:ascii="Times New Roman" w:hAnsi="Times New Roman" w:cs="Times New Roman"/>
          <w:sz w:val="24"/>
          <w:szCs w:val="24"/>
        </w:rPr>
        <w:t xml:space="preserve"> yayımlanan Köylere Hizmet Götürme Birliği İhale Yönetmeliğine tabi olup, </w:t>
      </w:r>
      <w:r w:rsidR="00D86DD4" w:rsidRPr="001934D4">
        <w:rPr>
          <w:rFonts w:ascii="Times New Roman" w:hAnsi="Times New Roman" w:cs="Times New Roman"/>
          <w:sz w:val="24"/>
          <w:szCs w:val="24"/>
        </w:rPr>
        <w:t xml:space="preserve"> </w:t>
      </w:r>
      <w:r w:rsidR="007D299A" w:rsidRPr="001934D4">
        <w:rPr>
          <w:rFonts w:ascii="Times New Roman" w:hAnsi="Times New Roman" w:cs="Times New Roman"/>
          <w:sz w:val="24"/>
          <w:szCs w:val="24"/>
        </w:rPr>
        <w:t xml:space="preserve">ihaleyi yapıp yapmamakta ve uygun bedeli tespitte serbesttir. </w:t>
      </w:r>
    </w:p>
    <w:p w:rsidR="00E36312" w:rsidRPr="001934D4" w:rsidRDefault="00E36312" w:rsidP="0082758B">
      <w:pPr>
        <w:pStyle w:val="AralkYok"/>
        <w:jc w:val="both"/>
        <w:rPr>
          <w:rFonts w:ascii="Times New Roman" w:hAnsi="Times New Roman" w:cs="Times New Roman"/>
          <w:sz w:val="24"/>
          <w:szCs w:val="24"/>
        </w:rPr>
      </w:pPr>
    </w:p>
    <w:p w:rsidR="0081714C" w:rsidRPr="001934D4" w:rsidRDefault="0081714C" w:rsidP="0082758B">
      <w:pPr>
        <w:pStyle w:val="AralkYok"/>
        <w:jc w:val="both"/>
        <w:rPr>
          <w:rFonts w:ascii="Times New Roman" w:hAnsi="Times New Roman" w:cs="Times New Roman"/>
          <w:color w:val="FF0000"/>
          <w:sz w:val="24"/>
          <w:szCs w:val="24"/>
        </w:rPr>
      </w:pPr>
      <w:r w:rsidRPr="001934D4">
        <w:rPr>
          <w:rFonts w:ascii="Times New Roman" w:hAnsi="Times New Roman" w:cs="Times New Roman"/>
          <w:b/>
          <w:sz w:val="24"/>
          <w:szCs w:val="24"/>
          <w:u w:val="double"/>
        </w:rPr>
        <w:t>KOŞULLAR:</w:t>
      </w:r>
    </w:p>
    <w:p w:rsidR="0081714C" w:rsidRPr="001934D4" w:rsidRDefault="0081714C" w:rsidP="0082758B">
      <w:pPr>
        <w:numPr>
          <w:ilvl w:val="1"/>
          <w:numId w:val="1"/>
        </w:numPr>
        <w:tabs>
          <w:tab w:val="left" w:pos="360"/>
        </w:tabs>
        <w:spacing w:after="0" w:line="240" w:lineRule="auto"/>
        <w:jc w:val="both"/>
        <w:rPr>
          <w:rFonts w:ascii="Times New Roman" w:hAnsi="Times New Roman" w:cs="Times New Roman"/>
          <w:sz w:val="24"/>
          <w:szCs w:val="24"/>
        </w:rPr>
      </w:pPr>
      <w:r w:rsidRPr="001934D4">
        <w:rPr>
          <w:rFonts w:ascii="Times New Roman" w:hAnsi="Times New Roman" w:cs="Times New Roman"/>
          <w:sz w:val="24"/>
          <w:szCs w:val="24"/>
        </w:rPr>
        <w:t>İş bitimi sonrası gerekli kontroller yapıldıktan sonra teknik elemanlarca yapılacak ölçümler ve raporlar sonucunda olumluysa, ortaya çıkacak metrajlar doğrultusunda ödeme yapılacaktır.</w:t>
      </w:r>
    </w:p>
    <w:p w:rsidR="0081714C" w:rsidRPr="001934D4" w:rsidRDefault="0081714C" w:rsidP="0082758B">
      <w:pPr>
        <w:numPr>
          <w:ilvl w:val="1"/>
          <w:numId w:val="1"/>
        </w:numPr>
        <w:tabs>
          <w:tab w:val="left" w:pos="360"/>
        </w:tabs>
        <w:spacing w:after="0" w:line="240" w:lineRule="auto"/>
        <w:jc w:val="both"/>
        <w:rPr>
          <w:rFonts w:ascii="Times New Roman" w:hAnsi="Times New Roman" w:cs="Times New Roman"/>
          <w:sz w:val="24"/>
          <w:szCs w:val="24"/>
        </w:rPr>
      </w:pPr>
      <w:r w:rsidRPr="001934D4">
        <w:rPr>
          <w:rFonts w:ascii="Times New Roman" w:hAnsi="Times New Roman" w:cs="Times New Roman"/>
          <w:sz w:val="24"/>
          <w:szCs w:val="24"/>
        </w:rPr>
        <w:t>Ödemeler fatura karşılığı yapılacak; sigorta, vergi ve doğabilecek her türlü harçlar yükleniciye ait olacaktır.</w:t>
      </w:r>
    </w:p>
    <w:p w:rsidR="0081714C" w:rsidRPr="001934D4" w:rsidRDefault="0081714C" w:rsidP="0082758B">
      <w:pPr>
        <w:numPr>
          <w:ilvl w:val="1"/>
          <w:numId w:val="1"/>
        </w:numPr>
        <w:tabs>
          <w:tab w:val="left" w:pos="360"/>
        </w:tabs>
        <w:spacing w:after="0" w:line="240" w:lineRule="auto"/>
        <w:jc w:val="both"/>
        <w:rPr>
          <w:rFonts w:ascii="Times New Roman" w:hAnsi="Times New Roman" w:cs="Times New Roman"/>
          <w:sz w:val="24"/>
          <w:szCs w:val="24"/>
        </w:rPr>
      </w:pPr>
      <w:r w:rsidRPr="001934D4">
        <w:rPr>
          <w:rFonts w:ascii="Times New Roman" w:hAnsi="Times New Roman" w:cs="Times New Roman"/>
          <w:sz w:val="24"/>
          <w:szCs w:val="24"/>
        </w:rPr>
        <w:t>İş ve işyerinde çalıştırılacak olan tüm hizmet elemanlarının sigortalanması ve korunmasından yüklenici sorumlu olacaktır.</w:t>
      </w:r>
    </w:p>
    <w:p w:rsidR="007F2432" w:rsidRPr="001934D4" w:rsidRDefault="007F2432" w:rsidP="0082758B">
      <w:pPr>
        <w:numPr>
          <w:ilvl w:val="1"/>
          <w:numId w:val="1"/>
        </w:numPr>
        <w:tabs>
          <w:tab w:val="left" w:pos="360"/>
        </w:tabs>
        <w:spacing w:after="0" w:line="240" w:lineRule="auto"/>
        <w:jc w:val="both"/>
        <w:rPr>
          <w:rFonts w:ascii="Times New Roman" w:hAnsi="Times New Roman" w:cs="Times New Roman"/>
          <w:sz w:val="24"/>
          <w:szCs w:val="24"/>
        </w:rPr>
      </w:pPr>
      <w:r w:rsidRPr="001934D4">
        <w:rPr>
          <w:rFonts w:ascii="Times New Roman" w:hAnsi="Times New Roman" w:cs="Times New Roman"/>
          <w:sz w:val="24"/>
          <w:szCs w:val="24"/>
        </w:rPr>
        <w:t>Fiyat farkı ödenmeyecektir.</w:t>
      </w:r>
    </w:p>
    <w:p w:rsidR="007F2432" w:rsidRPr="001934D4" w:rsidRDefault="007F2432" w:rsidP="0082758B">
      <w:pPr>
        <w:numPr>
          <w:ilvl w:val="1"/>
          <w:numId w:val="1"/>
        </w:numPr>
        <w:tabs>
          <w:tab w:val="left" w:pos="360"/>
        </w:tabs>
        <w:spacing w:after="0" w:line="240" w:lineRule="auto"/>
        <w:jc w:val="both"/>
        <w:rPr>
          <w:rFonts w:ascii="Times New Roman" w:hAnsi="Times New Roman" w:cs="Times New Roman"/>
          <w:sz w:val="24"/>
          <w:szCs w:val="24"/>
        </w:rPr>
      </w:pPr>
      <w:r w:rsidRPr="001934D4">
        <w:rPr>
          <w:rFonts w:ascii="Times New Roman" w:hAnsi="Times New Roman" w:cs="Times New Roman"/>
          <w:sz w:val="24"/>
          <w:szCs w:val="24"/>
        </w:rPr>
        <w:t>İlanda anlaşılmayan konularla ilgili Birlik mühendisi ve yetkililerinden açıklayıcı bilgi alınabilecektir.</w:t>
      </w:r>
    </w:p>
    <w:p w:rsidR="00AF2933" w:rsidRPr="001934D4" w:rsidRDefault="0081714C" w:rsidP="0082758B">
      <w:pPr>
        <w:numPr>
          <w:ilvl w:val="1"/>
          <w:numId w:val="1"/>
        </w:numPr>
        <w:tabs>
          <w:tab w:val="left" w:pos="360"/>
        </w:tabs>
        <w:spacing w:after="0" w:line="240" w:lineRule="auto"/>
        <w:jc w:val="both"/>
        <w:rPr>
          <w:rFonts w:ascii="Times New Roman" w:hAnsi="Times New Roman" w:cs="Times New Roman"/>
          <w:sz w:val="24"/>
          <w:szCs w:val="24"/>
        </w:rPr>
      </w:pPr>
      <w:r w:rsidRPr="001934D4">
        <w:rPr>
          <w:rFonts w:ascii="Times New Roman" w:hAnsi="Times New Roman" w:cs="Times New Roman"/>
          <w:sz w:val="24"/>
          <w:szCs w:val="24"/>
        </w:rPr>
        <w:t>Aşağıda açıklanmış olan maddeyi İdaremiz tek taraflı olarak uygulayıp uygulamamakta serbesttir.</w:t>
      </w:r>
    </w:p>
    <w:p w:rsidR="004D0ECE" w:rsidRPr="004D0ECE" w:rsidRDefault="00D847C8" w:rsidP="004D0ECE">
      <w:pPr>
        <w:numPr>
          <w:ilvl w:val="1"/>
          <w:numId w:val="1"/>
        </w:numPr>
        <w:tabs>
          <w:tab w:val="left" w:pos="360"/>
        </w:tabs>
        <w:spacing w:after="0" w:line="240" w:lineRule="auto"/>
        <w:jc w:val="both"/>
        <w:rPr>
          <w:rFonts w:ascii="Times New Roman" w:hAnsi="Times New Roman" w:cs="Times New Roman"/>
          <w:color w:val="FF0000"/>
          <w:sz w:val="24"/>
          <w:szCs w:val="24"/>
        </w:rPr>
      </w:pPr>
      <w:r w:rsidRPr="004D0ECE">
        <w:rPr>
          <w:rFonts w:ascii="Times New Roman" w:hAnsi="Times New Roman" w:cs="Times New Roman"/>
          <w:sz w:val="24"/>
          <w:szCs w:val="24"/>
        </w:rPr>
        <w:t>Verilen teklifler arasından ihale anında ihale komisyonu kararı doğrultusunda bir kereliğe mahsus olmak üzere yüklenici ile pazarlık yapılarak, ekonomik açıdan en uygun yüklenici seçimi yapılabilecektir.</w:t>
      </w:r>
    </w:p>
    <w:p w:rsidR="0082758B" w:rsidRPr="001934D4" w:rsidRDefault="0082758B" w:rsidP="0082758B">
      <w:pPr>
        <w:tabs>
          <w:tab w:val="left" w:pos="360"/>
        </w:tabs>
        <w:spacing w:after="0" w:line="240" w:lineRule="auto"/>
        <w:jc w:val="both"/>
        <w:rPr>
          <w:rFonts w:ascii="Times New Roman" w:hAnsi="Times New Roman" w:cs="Times New Roman"/>
          <w:sz w:val="24"/>
          <w:szCs w:val="24"/>
        </w:rPr>
      </w:pPr>
    </w:p>
    <w:p w:rsidR="0082758B" w:rsidRPr="001934D4" w:rsidRDefault="0082758B" w:rsidP="0082758B">
      <w:pPr>
        <w:pStyle w:val="AralkYok"/>
        <w:jc w:val="both"/>
        <w:rPr>
          <w:rFonts w:ascii="Times New Roman" w:hAnsi="Times New Roman" w:cs="Times New Roman"/>
          <w:b/>
          <w:sz w:val="24"/>
          <w:szCs w:val="24"/>
          <w:u w:val="single"/>
        </w:rPr>
      </w:pPr>
      <w:r w:rsidRPr="001934D4">
        <w:rPr>
          <w:rFonts w:ascii="Times New Roman" w:hAnsi="Times New Roman" w:cs="Times New Roman"/>
          <w:b/>
          <w:sz w:val="24"/>
          <w:szCs w:val="24"/>
          <w:u w:val="single"/>
        </w:rPr>
        <w:t>DİĞER HUSUSLAR:</w:t>
      </w:r>
    </w:p>
    <w:p w:rsidR="0082758B" w:rsidRPr="001934D4" w:rsidRDefault="0082758B" w:rsidP="0082758B">
      <w:pPr>
        <w:pStyle w:val="AralkYok"/>
        <w:jc w:val="both"/>
        <w:rPr>
          <w:rFonts w:ascii="Times New Roman" w:hAnsi="Times New Roman" w:cs="Times New Roman"/>
          <w:sz w:val="24"/>
          <w:szCs w:val="24"/>
        </w:rPr>
      </w:pPr>
      <w:r w:rsidRPr="001934D4">
        <w:rPr>
          <w:rFonts w:ascii="Times New Roman" w:hAnsi="Times New Roman" w:cs="Times New Roman"/>
          <w:b/>
          <w:sz w:val="24"/>
          <w:szCs w:val="24"/>
        </w:rPr>
        <w:t>1.</w:t>
      </w:r>
      <w:r w:rsidRPr="001934D4">
        <w:rPr>
          <w:rFonts w:ascii="Times New Roman" w:hAnsi="Times New Roman" w:cs="Times New Roman"/>
          <w:sz w:val="24"/>
          <w:szCs w:val="24"/>
        </w:rPr>
        <w:t xml:space="preserve"> Birliğimiz gerekli gördüğü halde ihaleyi yapıp yapmamakta serbesttir. Bu durumda iptal nedeni belirtilmek sureti ile isteklilere bildirilir. İhalenin iptal edilmesi nedeni ile istekliler idareden herhangi bir hak talebinde bulunamaz.</w:t>
      </w:r>
    </w:p>
    <w:p w:rsidR="0082758B" w:rsidRPr="001934D4" w:rsidRDefault="0082758B" w:rsidP="0082758B">
      <w:pPr>
        <w:pStyle w:val="AralkYok"/>
        <w:jc w:val="both"/>
        <w:rPr>
          <w:rFonts w:ascii="Times New Roman" w:hAnsi="Times New Roman" w:cs="Times New Roman"/>
          <w:sz w:val="24"/>
          <w:szCs w:val="24"/>
        </w:rPr>
      </w:pPr>
      <w:r w:rsidRPr="001934D4">
        <w:rPr>
          <w:rFonts w:ascii="Times New Roman" w:hAnsi="Times New Roman" w:cs="Times New Roman"/>
          <w:b/>
          <w:sz w:val="24"/>
          <w:szCs w:val="24"/>
        </w:rPr>
        <w:t>2.</w:t>
      </w:r>
      <w:r w:rsidRPr="001934D4">
        <w:rPr>
          <w:rFonts w:ascii="Times New Roman" w:hAnsi="Times New Roman" w:cs="Times New Roman"/>
          <w:sz w:val="24"/>
          <w:szCs w:val="24"/>
        </w:rPr>
        <w:t xml:space="preserve"> İdaremizce yapılan, Olağanüstü hal kapsamında ihaleye katılan firma ve kişilerin güvenlik araştırmaları yapılacak olup, Terör örgütü (FETÖ/PDY / vb.) bağlantısı olduğu tespit edilen firmalar 4734 sayılı kanunun 11. Maddesi uyarınca değerlendirme dışı bırakılarak geçici teminatları gelir kaydedilecektir.</w:t>
      </w:r>
    </w:p>
    <w:p w:rsidR="0082758B" w:rsidRPr="001934D4" w:rsidRDefault="0082758B" w:rsidP="0082758B">
      <w:pPr>
        <w:pStyle w:val="AralkYok"/>
        <w:jc w:val="both"/>
        <w:rPr>
          <w:rFonts w:ascii="Times New Roman" w:hAnsi="Times New Roman" w:cs="Times New Roman"/>
          <w:sz w:val="24"/>
          <w:szCs w:val="24"/>
        </w:rPr>
      </w:pPr>
      <w:r w:rsidRPr="001934D4">
        <w:rPr>
          <w:rFonts w:ascii="Times New Roman" w:hAnsi="Times New Roman" w:cs="Times New Roman"/>
          <w:b/>
          <w:sz w:val="24"/>
          <w:szCs w:val="24"/>
        </w:rPr>
        <w:t>3.</w:t>
      </w:r>
      <w:r w:rsidRPr="001934D4">
        <w:rPr>
          <w:rFonts w:ascii="Times New Roman" w:hAnsi="Times New Roman" w:cs="Times New Roman"/>
          <w:sz w:val="24"/>
          <w:szCs w:val="24"/>
        </w:rPr>
        <w:t>İhale tekliflerinin değerlendirilmesi aşamasında tespit edilemeyen, ihale üzerinde kalan, sözleşme öncesi güvenlik araştırması yapılan ve (FETÖ/PDY / vb.) örgütleri ile bağlantısı olduğu tespit edilen firma ve kişilerle sözleşme imzalanmayacak ve teminatları gelir kaydedilecektir.</w:t>
      </w:r>
    </w:p>
    <w:p w:rsidR="0082758B" w:rsidRPr="001934D4" w:rsidRDefault="0082758B" w:rsidP="0082758B">
      <w:pPr>
        <w:pStyle w:val="AralkYok"/>
        <w:jc w:val="both"/>
        <w:rPr>
          <w:rFonts w:ascii="Times New Roman" w:hAnsi="Times New Roman" w:cs="Times New Roman"/>
          <w:sz w:val="24"/>
          <w:szCs w:val="24"/>
        </w:rPr>
      </w:pPr>
      <w:r w:rsidRPr="001934D4">
        <w:rPr>
          <w:rFonts w:ascii="Times New Roman" w:hAnsi="Times New Roman" w:cs="Times New Roman"/>
          <w:b/>
          <w:sz w:val="24"/>
          <w:szCs w:val="24"/>
        </w:rPr>
        <w:t>4</w:t>
      </w:r>
      <w:r w:rsidRPr="001934D4">
        <w:rPr>
          <w:rFonts w:ascii="Times New Roman" w:hAnsi="Times New Roman" w:cs="Times New Roman"/>
          <w:sz w:val="24"/>
          <w:szCs w:val="24"/>
        </w:rPr>
        <w:t>.Kurumumuzla sözleşme imzalayan firma ve kişilerden, sözleşeme imzalandıktan sonra herhangi bir şekilde (FETÖ/PDY / vb.) terör örgütleri ile bağlantıları tespit edilen sözleşmeleri feshedilerek kesin teminatları gelir kaydedilecektir.</w:t>
      </w:r>
    </w:p>
    <w:p w:rsidR="007F2432" w:rsidRPr="001934D4" w:rsidRDefault="007F2432" w:rsidP="0082758B">
      <w:pPr>
        <w:tabs>
          <w:tab w:val="left" w:pos="360"/>
        </w:tabs>
        <w:spacing w:after="0" w:line="240" w:lineRule="auto"/>
        <w:jc w:val="both"/>
        <w:rPr>
          <w:rFonts w:ascii="Times New Roman" w:hAnsi="Times New Roman" w:cs="Times New Roman"/>
          <w:b/>
          <w:sz w:val="24"/>
          <w:szCs w:val="24"/>
          <w:u w:val="double"/>
        </w:rPr>
      </w:pPr>
      <w:r w:rsidRPr="001934D4">
        <w:rPr>
          <w:rFonts w:ascii="Times New Roman" w:hAnsi="Times New Roman" w:cs="Times New Roman"/>
          <w:sz w:val="24"/>
          <w:szCs w:val="24"/>
        </w:rPr>
        <w:br/>
      </w:r>
      <w:r w:rsidR="0081714C" w:rsidRPr="001934D4">
        <w:rPr>
          <w:rFonts w:ascii="Times New Roman" w:hAnsi="Times New Roman" w:cs="Times New Roman"/>
          <w:b/>
          <w:sz w:val="24"/>
          <w:szCs w:val="24"/>
          <w:u w:val="double"/>
        </w:rPr>
        <w:t>UYGULAMA ESASLARI:</w:t>
      </w:r>
    </w:p>
    <w:p w:rsidR="007F2432" w:rsidRPr="001934D4" w:rsidRDefault="007F2432" w:rsidP="0082758B">
      <w:pPr>
        <w:tabs>
          <w:tab w:val="left" w:pos="360"/>
        </w:tabs>
        <w:spacing w:after="0" w:line="240" w:lineRule="auto"/>
        <w:jc w:val="both"/>
        <w:rPr>
          <w:rFonts w:ascii="Times New Roman" w:hAnsi="Times New Roman" w:cs="Times New Roman"/>
          <w:b/>
          <w:sz w:val="24"/>
          <w:szCs w:val="24"/>
          <w:u w:val="double"/>
        </w:rPr>
      </w:pPr>
    </w:p>
    <w:p w:rsidR="007F2432" w:rsidRPr="001934D4" w:rsidRDefault="007F2432" w:rsidP="0082758B">
      <w:pPr>
        <w:numPr>
          <w:ilvl w:val="1"/>
          <w:numId w:val="1"/>
        </w:numPr>
        <w:tabs>
          <w:tab w:val="left" w:pos="360"/>
        </w:tabs>
        <w:spacing w:after="0" w:line="240" w:lineRule="auto"/>
        <w:jc w:val="both"/>
        <w:rPr>
          <w:rFonts w:ascii="Times New Roman" w:hAnsi="Times New Roman" w:cs="Times New Roman"/>
          <w:sz w:val="24"/>
          <w:szCs w:val="24"/>
        </w:rPr>
      </w:pPr>
      <w:r w:rsidRPr="001934D4">
        <w:rPr>
          <w:rFonts w:ascii="Times New Roman" w:hAnsi="Times New Roman" w:cs="Times New Roman"/>
          <w:sz w:val="24"/>
          <w:szCs w:val="24"/>
        </w:rPr>
        <w:t xml:space="preserve">İhale ilanı sadece duyuru amaçlı olup, ihale ekli dokümandaki belgeler esas alınarak ve idaremiz teknik elemanlarının teknik görüşleri doğrultusunda uygulama yapılacaktır. </w:t>
      </w:r>
    </w:p>
    <w:p w:rsidR="007F2432" w:rsidRPr="001934D4" w:rsidRDefault="0081714C" w:rsidP="0082758B">
      <w:pPr>
        <w:numPr>
          <w:ilvl w:val="1"/>
          <w:numId w:val="1"/>
        </w:numPr>
        <w:tabs>
          <w:tab w:val="left" w:pos="360"/>
        </w:tabs>
        <w:spacing w:after="0" w:line="240" w:lineRule="auto"/>
        <w:jc w:val="both"/>
        <w:rPr>
          <w:rFonts w:ascii="Times New Roman" w:hAnsi="Times New Roman" w:cs="Times New Roman"/>
          <w:sz w:val="24"/>
          <w:szCs w:val="24"/>
        </w:rPr>
      </w:pPr>
      <w:r w:rsidRPr="001934D4">
        <w:rPr>
          <w:rFonts w:ascii="Times New Roman" w:hAnsi="Times New Roman" w:cs="Times New Roman"/>
          <w:sz w:val="24"/>
          <w:szCs w:val="24"/>
        </w:rPr>
        <w:t xml:space="preserve">Teknik elemanlarımız işi her aşamasında denetim yapacak, işi alan firma yapacağı işin her safhasına başlamadan teknik elemanla görüşecektir.   </w:t>
      </w:r>
    </w:p>
    <w:p w:rsidR="007F2432" w:rsidRPr="001934D4" w:rsidRDefault="007F2432" w:rsidP="0082758B">
      <w:pPr>
        <w:tabs>
          <w:tab w:val="left" w:pos="360"/>
        </w:tabs>
        <w:spacing w:after="0" w:line="240" w:lineRule="auto"/>
        <w:jc w:val="both"/>
        <w:rPr>
          <w:rFonts w:ascii="Times New Roman" w:hAnsi="Times New Roman" w:cs="Times New Roman"/>
          <w:sz w:val="24"/>
          <w:szCs w:val="24"/>
        </w:rPr>
      </w:pPr>
    </w:p>
    <w:p w:rsidR="007F2432" w:rsidRPr="001934D4" w:rsidRDefault="007F2432" w:rsidP="0082758B">
      <w:pPr>
        <w:tabs>
          <w:tab w:val="left" w:pos="360"/>
        </w:tabs>
        <w:spacing w:after="0" w:line="240" w:lineRule="auto"/>
        <w:jc w:val="both"/>
        <w:rPr>
          <w:rFonts w:ascii="Times New Roman" w:hAnsi="Times New Roman" w:cs="Times New Roman"/>
          <w:sz w:val="24"/>
          <w:szCs w:val="24"/>
        </w:rPr>
      </w:pPr>
    </w:p>
    <w:p w:rsidR="00D86DD4" w:rsidRPr="001934D4" w:rsidRDefault="00C25601" w:rsidP="00BE6A83">
      <w:pPr>
        <w:rPr>
          <w:rFonts w:ascii="Times New Roman" w:hAnsi="Times New Roman" w:cs="Times New Roman"/>
          <w:sz w:val="24"/>
          <w:szCs w:val="24"/>
        </w:rPr>
      </w:pPr>
      <w:r w:rsidRPr="001934D4">
        <w:rPr>
          <w:rFonts w:ascii="Times New Roman" w:hAnsi="Times New Roman" w:cs="Times New Roman"/>
          <w:sz w:val="24"/>
          <w:szCs w:val="24"/>
        </w:rPr>
        <w:t xml:space="preserve">                                                                                   </w:t>
      </w:r>
      <w:r w:rsidR="007A41A4" w:rsidRPr="001934D4">
        <w:rPr>
          <w:rFonts w:ascii="Times New Roman" w:hAnsi="Times New Roman" w:cs="Times New Roman"/>
          <w:sz w:val="24"/>
          <w:szCs w:val="24"/>
        </w:rPr>
        <w:t>Reşadiye</w:t>
      </w:r>
      <w:r w:rsidR="00D86DD4" w:rsidRPr="001934D4">
        <w:rPr>
          <w:rFonts w:ascii="Times New Roman" w:hAnsi="Times New Roman" w:cs="Times New Roman"/>
          <w:sz w:val="24"/>
          <w:szCs w:val="24"/>
        </w:rPr>
        <w:t xml:space="preserve"> Köylere Hizmet Götürme Birliği </w:t>
      </w:r>
      <w:r w:rsidR="00D86DD4" w:rsidRPr="001934D4">
        <w:rPr>
          <w:rFonts w:ascii="Times New Roman" w:hAnsi="Times New Roman" w:cs="Times New Roman"/>
          <w:sz w:val="24"/>
          <w:szCs w:val="24"/>
        </w:rPr>
        <w:br/>
        <w:t xml:space="preserve">                       </w:t>
      </w:r>
      <w:r w:rsidR="00D86DD4" w:rsidRPr="001934D4">
        <w:rPr>
          <w:rFonts w:ascii="Times New Roman" w:hAnsi="Times New Roman" w:cs="Times New Roman"/>
          <w:sz w:val="24"/>
          <w:szCs w:val="24"/>
        </w:rPr>
        <w:tab/>
      </w:r>
      <w:r w:rsidR="00D86DD4" w:rsidRPr="001934D4">
        <w:rPr>
          <w:rFonts w:ascii="Times New Roman" w:hAnsi="Times New Roman" w:cs="Times New Roman"/>
          <w:sz w:val="24"/>
          <w:szCs w:val="24"/>
        </w:rPr>
        <w:tab/>
        <w:t xml:space="preserve">    </w:t>
      </w:r>
      <w:r w:rsidRPr="001934D4">
        <w:rPr>
          <w:rFonts w:ascii="Times New Roman" w:hAnsi="Times New Roman" w:cs="Times New Roman"/>
          <w:sz w:val="24"/>
          <w:szCs w:val="24"/>
        </w:rPr>
        <w:t xml:space="preserve">                                                                     </w:t>
      </w:r>
      <w:r w:rsidR="00D86DD4" w:rsidRPr="001934D4">
        <w:rPr>
          <w:rFonts w:ascii="Times New Roman" w:hAnsi="Times New Roman" w:cs="Times New Roman"/>
          <w:sz w:val="24"/>
          <w:szCs w:val="24"/>
        </w:rPr>
        <w:t>Başkanlığı</w:t>
      </w:r>
    </w:p>
    <w:sectPr w:rsidR="00D86DD4" w:rsidRPr="001934D4" w:rsidSect="00025A22">
      <w:footerReference w:type="default" r:id="rId9"/>
      <w:pgSz w:w="11906" w:h="16838"/>
      <w:pgMar w:top="1417" w:right="141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ED1" w:rsidRDefault="00BE0ED1" w:rsidP="00B71743">
      <w:pPr>
        <w:spacing w:after="0" w:line="240" w:lineRule="auto"/>
      </w:pPr>
      <w:r>
        <w:separator/>
      </w:r>
    </w:p>
  </w:endnote>
  <w:endnote w:type="continuationSeparator" w:id="0">
    <w:p w:rsidR="00BE0ED1" w:rsidRDefault="00BE0ED1" w:rsidP="00B71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105602526"/>
      <w:docPartObj>
        <w:docPartGallery w:val="Page Numbers (Bottom of Page)"/>
        <w:docPartUnique/>
      </w:docPartObj>
    </w:sdtPr>
    <w:sdtEndPr/>
    <w:sdtContent>
      <w:sdt>
        <w:sdtPr>
          <w:rPr>
            <w:rFonts w:ascii="Times New Roman" w:hAnsi="Times New Roman" w:cs="Times New Roman"/>
          </w:rPr>
          <w:id w:val="-1669238322"/>
          <w:docPartObj>
            <w:docPartGallery w:val="Page Numbers (Top of Page)"/>
            <w:docPartUnique/>
          </w:docPartObj>
        </w:sdtPr>
        <w:sdtEndPr/>
        <w:sdtContent>
          <w:p w:rsidR="00B71743" w:rsidRPr="00E73F86" w:rsidRDefault="00B71743">
            <w:pPr>
              <w:pStyle w:val="Altbilgi"/>
              <w:jc w:val="center"/>
              <w:rPr>
                <w:rFonts w:ascii="Times New Roman" w:hAnsi="Times New Roman" w:cs="Times New Roman"/>
              </w:rPr>
            </w:pPr>
            <w:r w:rsidRPr="00E73F86">
              <w:rPr>
                <w:rFonts w:ascii="Times New Roman" w:hAnsi="Times New Roman" w:cs="Times New Roman"/>
              </w:rPr>
              <w:t xml:space="preserve">Sayfa </w:t>
            </w:r>
            <w:r w:rsidR="00836BF8" w:rsidRPr="00E73F86">
              <w:rPr>
                <w:rFonts w:ascii="Times New Roman" w:hAnsi="Times New Roman" w:cs="Times New Roman"/>
                <w:b/>
                <w:bCs/>
                <w:sz w:val="24"/>
                <w:szCs w:val="24"/>
              </w:rPr>
              <w:fldChar w:fldCharType="begin"/>
            </w:r>
            <w:r w:rsidRPr="00E73F86">
              <w:rPr>
                <w:rFonts w:ascii="Times New Roman" w:hAnsi="Times New Roman" w:cs="Times New Roman"/>
                <w:b/>
                <w:bCs/>
              </w:rPr>
              <w:instrText>PAGE</w:instrText>
            </w:r>
            <w:r w:rsidR="00836BF8" w:rsidRPr="00E73F86">
              <w:rPr>
                <w:rFonts w:ascii="Times New Roman" w:hAnsi="Times New Roman" w:cs="Times New Roman"/>
                <w:b/>
                <w:bCs/>
                <w:sz w:val="24"/>
                <w:szCs w:val="24"/>
              </w:rPr>
              <w:fldChar w:fldCharType="separate"/>
            </w:r>
            <w:r w:rsidR="00254396">
              <w:rPr>
                <w:rFonts w:ascii="Times New Roman" w:hAnsi="Times New Roman" w:cs="Times New Roman"/>
                <w:b/>
                <w:bCs/>
                <w:noProof/>
              </w:rPr>
              <w:t>1</w:t>
            </w:r>
            <w:r w:rsidR="00836BF8" w:rsidRPr="00E73F86">
              <w:rPr>
                <w:rFonts w:ascii="Times New Roman" w:hAnsi="Times New Roman" w:cs="Times New Roman"/>
                <w:b/>
                <w:bCs/>
                <w:sz w:val="24"/>
                <w:szCs w:val="24"/>
              </w:rPr>
              <w:fldChar w:fldCharType="end"/>
            </w:r>
            <w:r w:rsidRPr="00E73F86">
              <w:rPr>
                <w:rFonts w:ascii="Times New Roman" w:hAnsi="Times New Roman" w:cs="Times New Roman"/>
              </w:rPr>
              <w:t xml:space="preserve"> / </w:t>
            </w:r>
            <w:r w:rsidR="00836BF8" w:rsidRPr="00E73F86">
              <w:rPr>
                <w:rFonts w:ascii="Times New Roman" w:hAnsi="Times New Roman" w:cs="Times New Roman"/>
                <w:b/>
                <w:bCs/>
                <w:sz w:val="24"/>
                <w:szCs w:val="24"/>
              </w:rPr>
              <w:fldChar w:fldCharType="begin"/>
            </w:r>
            <w:r w:rsidRPr="00E73F86">
              <w:rPr>
                <w:rFonts w:ascii="Times New Roman" w:hAnsi="Times New Roman" w:cs="Times New Roman"/>
                <w:b/>
                <w:bCs/>
              </w:rPr>
              <w:instrText>NUMPAGES</w:instrText>
            </w:r>
            <w:r w:rsidR="00836BF8" w:rsidRPr="00E73F86">
              <w:rPr>
                <w:rFonts w:ascii="Times New Roman" w:hAnsi="Times New Roman" w:cs="Times New Roman"/>
                <w:b/>
                <w:bCs/>
                <w:sz w:val="24"/>
                <w:szCs w:val="24"/>
              </w:rPr>
              <w:fldChar w:fldCharType="separate"/>
            </w:r>
            <w:r w:rsidR="00254396">
              <w:rPr>
                <w:rFonts w:ascii="Times New Roman" w:hAnsi="Times New Roman" w:cs="Times New Roman"/>
                <w:b/>
                <w:bCs/>
                <w:noProof/>
              </w:rPr>
              <w:t>3</w:t>
            </w:r>
            <w:r w:rsidR="00836BF8" w:rsidRPr="00E73F86">
              <w:rPr>
                <w:rFonts w:ascii="Times New Roman" w:hAnsi="Times New Roman" w:cs="Times New Roman"/>
                <w:b/>
                <w:bCs/>
                <w:sz w:val="24"/>
                <w:szCs w:val="24"/>
              </w:rPr>
              <w:fldChar w:fldCharType="end"/>
            </w:r>
          </w:p>
        </w:sdtContent>
      </w:sdt>
    </w:sdtContent>
  </w:sdt>
  <w:p w:rsidR="00B71743" w:rsidRDefault="00B7174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ED1" w:rsidRDefault="00BE0ED1" w:rsidP="00B71743">
      <w:pPr>
        <w:spacing w:after="0" w:line="240" w:lineRule="auto"/>
      </w:pPr>
      <w:r>
        <w:separator/>
      </w:r>
    </w:p>
  </w:footnote>
  <w:footnote w:type="continuationSeparator" w:id="0">
    <w:p w:rsidR="00BE0ED1" w:rsidRDefault="00BE0ED1" w:rsidP="00B717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A61F0"/>
    <w:multiLevelType w:val="hybridMultilevel"/>
    <w:tmpl w:val="BB182B0C"/>
    <w:lvl w:ilvl="0" w:tplc="BB24F09C">
      <w:start w:val="1"/>
      <w:numFmt w:val="upperRoman"/>
      <w:lvlText w:val="%1."/>
      <w:lvlJc w:val="right"/>
      <w:pPr>
        <w:tabs>
          <w:tab w:val="num" w:pos="540"/>
        </w:tabs>
        <w:ind w:left="540" w:hanging="180"/>
      </w:pPr>
      <w:rPr>
        <w:rFonts w:ascii="Arial" w:hAnsi="Arial" w:hint="default"/>
        <w:b/>
        <w:i w:val="0"/>
      </w:rPr>
    </w:lvl>
    <w:lvl w:ilvl="1" w:tplc="B6D6BB7C">
      <w:start w:val="1"/>
      <w:numFmt w:val="bullet"/>
      <w:lvlText w:val=""/>
      <w:lvlJc w:val="left"/>
      <w:pPr>
        <w:tabs>
          <w:tab w:val="num" w:pos="0"/>
        </w:tabs>
        <w:ind w:left="0" w:firstLine="0"/>
      </w:pPr>
      <w:rPr>
        <w:rFonts w:ascii="Wingdings" w:hAnsi="Wingdings" w:hint="default"/>
        <w:b/>
        <w:i w:val="0"/>
        <w:color w:val="auto"/>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41C61B29"/>
    <w:multiLevelType w:val="hybridMultilevel"/>
    <w:tmpl w:val="5E68352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D30"/>
    <w:rsid w:val="000121CB"/>
    <w:rsid w:val="000206EF"/>
    <w:rsid w:val="00024BD9"/>
    <w:rsid w:val="00025A22"/>
    <w:rsid w:val="00057DB9"/>
    <w:rsid w:val="00096762"/>
    <w:rsid w:val="000A4567"/>
    <w:rsid w:val="000D3A0A"/>
    <w:rsid w:val="0017274E"/>
    <w:rsid w:val="00172AC9"/>
    <w:rsid w:val="00176984"/>
    <w:rsid w:val="00181F1C"/>
    <w:rsid w:val="001934D4"/>
    <w:rsid w:val="001A0FA1"/>
    <w:rsid w:val="001D2712"/>
    <w:rsid w:val="001D6E8F"/>
    <w:rsid w:val="00254396"/>
    <w:rsid w:val="00266C2C"/>
    <w:rsid w:val="002956FB"/>
    <w:rsid w:val="002B3A72"/>
    <w:rsid w:val="002C0A4C"/>
    <w:rsid w:val="00320970"/>
    <w:rsid w:val="00321C76"/>
    <w:rsid w:val="00337973"/>
    <w:rsid w:val="0034678F"/>
    <w:rsid w:val="00355C33"/>
    <w:rsid w:val="003631D6"/>
    <w:rsid w:val="003763F4"/>
    <w:rsid w:val="0037734E"/>
    <w:rsid w:val="003830EC"/>
    <w:rsid w:val="003841A6"/>
    <w:rsid w:val="003C4391"/>
    <w:rsid w:val="003D79C0"/>
    <w:rsid w:val="003F7843"/>
    <w:rsid w:val="004019C8"/>
    <w:rsid w:val="004053DE"/>
    <w:rsid w:val="004A7E03"/>
    <w:rsid w:val="004C084E"/>
    <w:rsid w:val="004D0ECE"/>
    <w:rsid w:val="00524FF6"/>
    <w:rsid w:val="0052685C"/>
    <w:rsid w:val="00572534"/>
    <w:rsid w:val="0057374D"/>
    <w:rsid w:val="005814F9"/>
    <w:rsid w:val="005B25BC"/>
    <w:rsid w:val="005B6F64"/>
    <w:rsid w:val="005D1E26"/>
    <w:rsid w:val="005F64F5"/>
    <w:rsid w:val="00616453"/>
    <w:rsid w:val="00616B3E"/>
    <w:rsid w:val="00667D52"/>
    <w:rsid w:val="00693F84"/>
    <w:rsid w:val="006A0E1F"/>
    <w:rsid w:val="006A39E4"/>
    <w:rsid w:val="006C05F1"/>
    <w:rsid w:val="006D76D1"/>
    <w:rsid w:val="00710077"/>
    <w:rsid w:val="0072335F"/>
    <w:rsid w:val="00784195"/>
    <w:rsid w:val="00790B82"/>
    <w:rsid w:val="007A41A4"/>
    <w:rsid w:val="007A5833"/>
    <w:rsid w:val="007D299A"/>
    <w:rsid w:val="007D3E25"/>
    <w:rsid w:val="007F2432"/>
    <w:rsid w:val="0081714C"/>
    <w:rsid w:val="008238E0"/>
    <w:rsid w:val="0082758B"/>
    <w:rsid w:val="00836BF8"/>
    <w:rsid w:val="008932DB"/>
    <w:rsid w:val="008F1566"/>
    <w:rsid w:val="00901227"/>
    <w:rsid w:val="00937CCD"/>
    <w:rsid w:val="00947CEB"/>
    <w:rsid w:val="00985A77"/>
    <w:rsid w:val="009B36C4"/>
    <w:rsid w:val="009C5F0D"/>
    <w:rsid w:val="00A26A0A"/>
    <w:rsid w:val="00A4038B"/>
    <w:rsid w:val="00A41706"/>
    <w:rsid w:val="00AA50A6"/>
    <w:rsid w:val="00AC5A74"/>
    <w:rsid w:val="00AF2933"/>
    <w:rsid w:val="00B14D30"/>
    <w:rsid w:val="00B56E3A"/>
    <w:rsid w:val="00B71743"/>
    <w:rsid w:val="00BE0ED1"/>
    <w:rsid w:val="00BE6A83"/>
    <w:rsid w:val="00BF3D38"/>
    <w:rsid w:val="00C05758"/>
    <w:rsid w:val="00C14497"/>
    <w:rsid w:val="00C25601"/>
    <w:rsid w:val="00C269CF"/>
    <w:rsid w:val="00C34217"/>
    <w:rsid w:val="00C41D1C"/>
    <w:rsid w:val="00CC594C"/>
    <w:rsid w:val="00D13FB3"/>
    <w:rsid w:val="00D14F2D"/>
    <w:rsid w:val="00D17582"/>
    <w:rsid w:val="00D847C8"/>
    <w:rsid w:val="00D86DD4"/>
    <w:rsid w:val="00DB05B8"/>
    <w:rsid w:val="00DD2A71"/>
    <w:rsid w:val="00E31676"/>
    <w:rsid w:val="00E36312"/>
    <w:rsid w:val="00E40CA3"/>
    <w:rsid w:val="00E45604"/>
    <w:rsid w:val="00E53B17"/>
    <w:rsid w:val="00E73F86"/>
    <w:rsid w:val="00EA228F"/>
    <w:rsid w:val="00EB2B1D"/>
    <w:rsid w:val="00F34EBC"/>
    <w:rsid w:val="00F434DC"/>
    <w:rsid w:val="00F97302"/>
    <w:rsid w:val="00FB6B13"/>
    <w:rsid w:val="00FC0E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9C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7174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71743"/>
  </w:style>
  <w:style w:type="paragraph" w:styleId="Altbilgi">
    <w:name w:val="footer"/>
    <w:basedOn w:val="Normal"/>
    <w:link w:val="AltbilgiChar"/>
    <w:uiPriority w:val="99"/>
    <w:unhideWhenUsed/>
    <w:rsid w:val="00B717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71743"/>
  </w:style>
  <w:style w:type="paragraph" w:styleId="BalonMetni">
    <w:name w:val="Balloon Text"/>
    <w:basedOn w:val="Normal"/>
    <w:link w:val="BalonMetniChar"/>
    <w:uiPriority w:val="99"/>
    <w:semiHidden/>
    <w:unhideWhenUsed/>
    <w:rsid w:val="007A583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A5833"/>
    <w:rPr>
      <w:rFonts w:ascii="Tahoma" w:hAnsi="Tahoma" w:cs="Tahoma"/>
      <w:sz w:val="16"/>
      <w:szCs w:val="16"/>
    </w:rPr>
  </w:style>
  <w:style w:type="paragraph" w:styleId="AralkYok">
    <w:name w:val="No Spacing"/>
    <w:uiPriority w:val="1"/>
    <w:qFormat/>
    <w:rsid w:val="007A41A4"/>
    <w:pPr>
      <w:spacing w:after="0" w:line="240" w:lineRule="auto"/>
    </w:pPr>
  </w:style>
  <w:style w:type="paragraph" w:styleId="ListeParagraf">
    <w:name w:val="List Paragraph"/>
    <w:basedOn w:val="Normal"/>
    <w:uiPriority w:val="34"/>
    <w:qFormat/>
    <w:rsid w:val="007A41A4"/>
    <w:pPr>
      <w:ind w:left="720"/>
      <w:contextualSpacing/>
    </w:pPr>
  </w:style>
  <w:style w:type="table" w:styleId="TabloKlavuzu">
    <w:name w:val="Table Grid"/>
    <w:basedOn w:val="NormalTablo"/>
    <w:uiPriority w:val="59"/>
    <w:rsid w:val="00FC0E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D2A7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9C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7174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71743"/>
  </w:style>
  <w:style w:type="paragraph" w:styleId="Altbilgi">
    <w:name w:val="footer"/>
    <w:basedOn w:val="Normal"/>
    <w:link w:val="AltbilgiChar"/>
    <w:uiPriority w:val="99"/>
    <w:unhideWhenUsed/>
    <w:rsid w:val="00B717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71743"/>
  </w:style>
  <w:style w:type="paragraph" w:styleId="BalonMetni">
    <w:name w:val="Balloon Text"/>
    <w:basedOn w:val="Normal"/>
    <w:link w:val="BalonMetniChar"/>
    <w:uiPriority w:val="99"/>
    <w:semiHidden/>
    <w:unhideWhenUsed/>
    <w:rsid w:val="007A583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A5833"/>
    <w:rPr>
      <w:rFonts w:ascii="Tahoma" w:hAnsi="Tahoma" w:cs="Tahoma"/>
      <w:sz w:val="16"/>
      <w:szCs w:val="16"/>
    </w:rPr>
  </w:style>
  <w:style w:type="paragraph" w:styleId="AralkYok">
    <w:name w:val="No Spacing"/>
    <w:uiPriority w:val="1"/>
    <w:qFormat/>
    <w:rsid w:val="007A41A4"/>
    <w:pPr>
      <w:spacing w:after="0" w:line="240" w:lineRule="auto"/>
    </w:pPr>
  </w:style>
  <w:style w:type="paragraph" w:styleId="ListeParagraf">
    <w:name w:val="List Paragraph"/>
    <w:basedOn w:val="Normal"/>
    <w:uiPriority w:val="34"/>
    <w:qFormat/>
    <w:rsid w:val="007A41A4"/>
    <w:pPr>
      <w:ind w:left="720"/>
      <w:contextualSpacing/>
    </w:pPr>
  </w:style>
  <w:style w:type="table" w:styleId="TabloKlavuzu">
    <w:name w:val="Table Grid"/>
    <w:basedOn w:val="NormalTablo"/>
    <w:uiPriority w:val="59"/>
    <w:rsid w:val="00FC0E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D2A7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23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25D07-50A1-4311-8940-682AB4CCD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3</Pages>
  <Words>1361</Words>
  <Characters>7760</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9103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ASUS</cp:lastModifiedBy>
  <cp:revision>72</cp:revision>
  <cp:lastPrinted>2017-05-04T06:41:00Z</cp:lastPrinted>
  <dcterms:created xsi:type="dcterms:W3CDTF">2016-06-14T13:31:00Z</dcterms:created>
  <dcterms:modified xsi:type="dcterms:W3CDTF">2018-10-03T12:09:00Z</dcterms:modified>
</cp:coreProperties>
</file>