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7" w:rsidRDefault="00382297" w:rsidP="00382297">
      <w:pPr>
        <w:jc w:val="center"/>
        <w:rPr>
          <w:b/>
        </w:rPr>
      </w:pPr>
    </w:p>
    <w:p w:rsidR="00744497" w:rsidRDefault="00744497" w:rsidP="00744497">
      <w:pPr>
        <w:jc w:val="center"/>
        <w:rPr>
          <w:b/>
        </w:rPr>
      </w:pPr>
      <w:r>
        <w:rPr>
          <w:b/>
        </w:rPr>
        <w:t>TOKAT İLİ</w:t>
      </w:r>
    </w:p>
    <w:p w:rsidR="00744497" w:rsidRDefault="00744497" w:rsidP="00744497">
      <w:pPr>
        <w:jc w:val="center"/>
        <w:rPr>
          <w:b/>
        </w:rPr>
      </w:pPr>
      <w:r>
        <w:rPr>
          <w:b/>
        </w:rPr>
        <w:t>İL ÖZEL İDARESİ GENEL SEKRETERLİĞİ</w:t>
      </w:r>
    </w:p>
    <w:p w:rsidR="00744497" w:rsidRDefault="00744497" w:rsidP="00744497">
      <w:pPr>
        <w:jc w:val="center"/>
        <w:rPr>
          <w:b/>
        </w:rPr>
      </w:pPr>
      <w:r>
        <w:rPr>
          <w:b/>
        </w:rPr>
        <w:t>İL ENCÜMEN BAŞKANLIĞINDAN</w:t>
      </w:r>
    </w:p>
    <w:p w:rsidR="00744497" w:rsidRDefault="00744497" w:rsidP="00744497">
      <w:pPr>
        <w:jc w:val="center"/>
      </w:pPr>
    </w:p>
    <w:p w:rsidR="00744497" w:rsidRDefault="00744497" w:rsidP="00744497">
      <w:pPr>
        <w:jc w:val="center"/>
      </w:pPr>
    </w:p>
    <w:p w:rsidR="00744497" w:rsidRPr="00435CCC" w:rsidRDefault="00A87E5B" w:rsidP="00744497">
      <w:pPr>
        <w:ind w:left="360" w:firstLine="348"/>
        <w:jc w:val="both"/>
      </w:pPr>
      <w:r w:rsidRPr="00435CCC">
        <w:t>Tokat ili</w:t>
      </w:r>
      <w:r w:rsidR="00435CCC" w:rsidRPr="00435CCC">
        <w:t xml:space="preserve"> Erbaa İlçesinde Kelkit ırmak yatağında yığılı haldeki</w:t>
      </w:r>
      <w:r w:rsidR="00E82A03">
        <w:t xml:space="preserve"> </w:t>
      </w:r>
      <w:r w:rsidR="00435CCC" w:rsidRPr="00435CCC">
        <w:t>ariyet malzemesi ve Almus</w:t>
      </w:r>
      <w:r w:rsidRPr="00435CCC">
        <w:t xml:space="preserve"> ilçe</w:t>
      </w:r>
      <w:r w:rsidR="00435CCC" w:rsidRPr="00435CCC">
        <w:t xml:space="preserve">si Çamköy Köyü sınırlarında Yeşilırmak yatağında </w:t>
      </w:r>
      <w:r w:rsidR="00744497" w:rsidRPr="00435CCC">
        <w:t xml:space="preserve">bulunan Kum-çakıl </w:t>
      </w:r>
      <w:r w:rsidRPr="00435CCC">
        <w:t>oca</w:t>
      </w:r>
      <w:r w:rsidR="00435CCC" w:rsidRPr="00435CCC">
        <w:t>ğı</w:t>
      </w:r>
      <w:r w:rsidRPr="00435CCC">
        <w:t xml:space="preserve"> </w:t>
      </w:r>
      <w:r w:rsidR="00744497" w:rsidRPr="00435CCC">
        <w:t>aşağıda belirtilen muhammen bedel üzerinden ihale edilecektir.</w:t>
      </w:r>
    </w:p>
    <w:p w:rsidR="00744497" w:rsidRDefault="00744497" w:rsidP="00744497">
      <w:pPr>
        <w:ind w:left="360"/>
        <w:jc w:val="both"/>
        <w:rPr>
          <w:b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85"/>
        <w:gridCol w:w="3544"/>
        <w:gridCol w:w="1418"/>
        <w:gridCol w:w="1199"/>
        <w:gridCol w:w="1517"/>
        <w:gridCol w:w="1337"/>
      </w:tblGrid>
      <w:tr w:rsidR="00A87E5B" w:rsidTr="00CD01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5B" w:rsidRPr="00435CCC" w:rsidRDefault="00A87E5B" w:rsidP="003F6C54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5B" w:rsidRPr="00435CCC" w:rsidRDefault="00A87E5B" w:rsidP="003F6C54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İli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5B" w:rsidRPr="00435CCC" w:rsidRDefault="00A87E5B" w:rsidP="003F6C54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İşin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5B" w:rsidRPr="00435CCC" w:rsidRDefault="00A87E5B" w:rsidP="003F6C54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Muh.Bedeli</w:t>
            </w:r>
          </w:p>
          <w:p w:rsidR="00A87E5B" w:rsidRPr="00435CCC" w:rsidRDefault="00A87E5B" w:rsidP="003F6C54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(TL.)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5B" w:rsidRPr="00435CCC" w:rsidRDefault="00A87E5B" w:rsidP="003F6C54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Geçici Tem.Mik.</w:t>
            </w:r>
          </w:p>
          <w:p w:rsidR="00A87E5B" w:rsidRPr="00435CCC" w:rsidRDefault="00A87E5B" w:rsidP="003F6C54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(TL.)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5B" w:rsidRPr="00435CCC" w:rsidRDefault="00A87E5B" w:rsidP="003F6C54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Miktarı</w:t>
            </w:r>
          </w:p>
          <w:p w:rsidR="00A87E5B" w:rsidRPr="00435CCC" w:rsidRDefault="00435CCC" w:rsidP="00CD0144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m</w:t>
            </w:r>
            <w:r w:rsidR="00CD0144" w:rsidRPr="00435CC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B" w:rsidRPr="00435CCC" w:rsidRDefault="00CD0144" w:rsidP="00CD0144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İhale Saati</w:t>
            </w:r>
          </w:p>
        </w:tc>
      </w:tr>
      <w:tr w:rsidR="00A87E5B" w:rsidTr="00D1554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5B" w:rsidRPr="00435CCC" w:rsidRDefault="00A87E5B" w:rsidP="00435CCC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5B" w:rsidRDefault="00A87E5B" w:rsidP="003F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5B" w:rsidRDefault="00435CCC" w:rsidP="0043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Almus İlçesi Çamköy Köyü </w:t>
            </w:r>
            <w:r w:rsidR="00A87E5B">
              <w:rPr>
                <w:sz w:val="20"/>
                <w:szCs w:val="20"/>
              </w:rPr>
              <w:t xml:space="preserve">Yeşilırmak yatağında bulunan kum-çakıl alanı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B" w:rsidRDefault="00F72823" w:rsidP="003F6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142.581,60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B" w:rsidRDefault="00F72823" w:rsidP="003F6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4.277,45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B" w:rsidRDefault="00F72823" w:rsidP="003F6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B" w:rsidRDefault="00CD0144" w:rsidP="00CD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D0144">
              <w:rPr>
                <w:sz w:val="20"/>
                <w:szCs w:val="20"/>
                <w:vertAlign w:val="superscript"/>
              </w:rPr>
              <w:t>.</w:t>
            </w:r>
            <w:r w:rsidRPr="00CD0144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  <w:tr w:rsidR="00D15540" w:rsidTr="00CD01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Pr="00435CCC" w:rsidRDefault="00D15540" w:rsidP="00D15540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 İlçesi Kelkit Irmak yatağında yığılı malzeme alanı (Alan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47.519,73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1.425,60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6.139,50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20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207D31" w:rsidRPr="00207D31">
              <w:rPr>
                <w:sz w:val="20"/>
                <w:szCs w:val="20"/>
                <w:vertAlign w:val="superscript"/>
              </w:rPr>
              <w:t>0</w:t>
            </w:r>
            <w:r w:rsidRPr="00CD0144"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</w:tr>
      <w:tr w:rsidR="00D15540" w:rsidTr="00CD01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Pr="00435CCC" w:rsidRDefault="00D15540" w:rsidP="00D15540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 İlçesi Kelkit Irmak yatağında yığılı malzeme alanı (Alan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25.315,60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4.361,00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20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207D31">
              <w:rPr>
                <w:sz w:val="20"/>
                <w:szCs w:val="20"/>
                <w:u w:val="single"/>
                <w:vertAlign w:val="superscript"/>
              </w:rPr>
              <w:t>10</w:t>
            </w:r>
          </w:p>
        </w:tc>
      </w:tr>
      <w:tr w:rsidR="00D15540" w:rsidTr="00CD01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Pr="00435CCC" w:rsidRDefault="00D15540" w:rsidP="00D15540">
            <w:pPr>
              <w:jc w:val="center"/>
              <w:rPr>
                <w:b/>
                <w:sz w:val="20"/>
                <w:szCs w:val="20"/>
              </w:rPr>
            </w:pPr>
            <w:r w:rsidRPr="00435C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 İlçesi Kelkit Irmak yatağında yığılı malzeme alanı (Alan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30.468,44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10.497,31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207D31">
              <w:rPr>
                <w:sz w:val="20"/>
                <w:szCs w:val="20"/>
                <w:u w:val="single"/>
                <w:vertAlign w:val="superscript"/>
              </w:rPr>
              <w:t>1</w:t>
            </w:r>
            <w:r w:rsidRPr="00CD0144"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</w:tr>
      <w:tr w:rsidR="00D15540" w:rsidTr="00CD01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Pr="00435CCC" w:rsidRDefault="00D15540" w:rsidP="00D15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 İlçesi Kelkit Irmak yatağında yığılı malzeme alanı (Alan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25.377,53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6.557,50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20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7D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207D31">
              <w:rPr>
                <w:sz w:val="20"/>
                <w:szCs w:val="20"/>
                <w:u w:val="single"/>
                <w:vertAlign w:val="superscript"/>
              </w:rPr>
              <w:t>2</w:t>
            </w:r>
            <w:r w:rsidR="00C92514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</w:tr>
      <w:tr w:rsidR="00D15540" w:rsidTr="00CD01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Pr="00435CCC" w:rsidRDefault="00D15540" w:rsidP="00D15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 İlçesi Kelkit Irmak yatağında yığılı malzeme alanı (Alan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27.967,25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F72823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F72823" w:rsidP="00D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9.635,57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0" w:rsidRDefault="00D15540" w:rsidP="0020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7D31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  <w:r w:rsidR="00207D31">
              <w:rPr>
                <w:sz w:val="20"/>
                <w:szCs w:val="20"/>
                <w:u w:val="single"/>
                <w:vertAlign w:val="superscript"/>
              </w:rPr>
              <w:t>2</w:t>
            </w:r>
            <w:r w:rsidR="00C92514"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</w:tr>
    </w:tbl>
    <w:p w:rsidR="00744497" w:rsidRDefault="00744497" w:rsidP="00744497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</w:p>
    <w:p w:rsidR="00744497" w:rsidRPr="00C92514" w:rsidRDefault="00744497" w:rsidP="00744497">
      <w:pPr>
        <w:numPr>
          <w:ilvl w:val="0"/>
          <w:numId w:val="1"/>
        </w:numPr>
        <w:spacing w:line="360" w:lineRule="auto"/>
        <w:jc w:val="both"/>
      </w:pPr>
      <w:r w:rsidRPr="00C92514">
        <w:t>İhaleye ait şartname mesai saatleri içerisinde İl Özel İdaresi Ruhsat ve Denetim Müdürlüğü  (Otogar yanı Kat -</w:t>
      </w:r>
      <w:r w:rsidR="00C92514">
        <w:t>2</w:t>
      </w:r>
      <w:r w:rsidRPr="00C92514">
        <w:t>)  adresinde görülebilir.</w:t>
      </w:r>
    </w:p>
    <w:p w:rsidR="00744497" w:rsidRPr="00C92514" w:rsidRDefault="00744497" w:rsidP="0074449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C92514">
        <w:t xml:space="preserve">İhale, İl Özel İdaresi  (Kültür Sarayı Binası)  İl Genel Meclis Salonunda,  </w:t>
      </w:r>
      <w:r w:rsidR="00207D31">
        <w:rPr>
          <w:b/>
        </w:rPr>
        <w:t>12.</w:t>
      </w:r>
      <w:r w:rsidR="00C92514" w:rsidRPr="001D5641">
        <w:rPr>
          <w:b/>
        </w:rPr>
        <w:t>0</w:t>
      </w:r>
      <w:r w:rsidR="00925406">
        <w:rPr>
          <w:b/>
        </w:rPr>
        <w:t>7</w:t>
      </w:r>
      <w:r w:rsidR="00721392" w:rsidRPr="001D5641">
        <w:rPr>
          <w:b/>
        </w:rPr>
        <w:t>.201</w:t>
      </w:r>
      <w:r w:rsidR="00C92514" w:rsidRPr="001D5641">
        <w:rPr>
          <w:b/>
        </w:rPr>
        <w:t>6</w:t>
      </w:r>
      <w:r w:rsidR="00E850B0" w:rsidRPr="001D5641">
        <w:rPr>
          <w:b/>
        </w:rPr>
        <w:t xml:space="preserve"> Perşembe</w:t>
      </w:r>
      <w:r w:rsidR="00E850B0" w:rsidRPr="00C92514">
        <w:t xml:space="preserve"> günü </w:t>
      </w:r>
      <w:r w:rsidR="00CD0144" w:rsidRPr="00C92514">
        <w:t>yukarda belirtilen saatler</w:t>
      </w:r>
      <w:r w:rsidRPr="00C92514">
        <w:t>d</w:t>
      </w:r>
      <w:r w:rsidR="00E850B0" w:rsidRPr="00C92514">
        <w:t>e</w:t>
      </w:r>
      <w:r w:rsidRPr="00C92514">
        <w:t xml:space="preserve"> 2886 sayılı DİK’nun 45. mad. gereği açık (artırma) teklif usulü ile yapılacaktır.</w:t>
      </w:r>
    </w:p>
    <w:p w:rsidR="00744497" w:rsidRPr="00C92514" w:rsidRDefault="00744497" w:rsidP="0074449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C92514">
        <w:t>İhaleye katılacak isteklilerin, ihaleye katılabilmeleri için müracaat dilekçeleri ekinde;</w:t>
      </w:r>
    </w:p>
    <w:p w:rsidR="00744497" w:rsidRPr="00C92514" w:rsidRDefault="00744497" w:rsidP="00744497">
      <w:pPr>
        <w:spacing w:line="360" w:lineRule="auto"/>
        <w:ind w:left="357"/>
        <w:jc w:val="both"/>
      </w:pPr>
      <w:r w:rsidRPr="00C92514">
        <w:t xml:space="preserve">           a ) Tasdikli ikamet adresi,      </w:t>
      </w:r>
    </w:p>
    <w:p w:rsidR="00744497" w:rsidRPr="00C92514" w:rsidRDefault="00744497" w:rsidP="00744497">
      <w:pPr>
        <w:spacing w:line="360" w:lineRule="auto"/>
        <w:ind w:left="357"/>
        <w:jc w:val="both"/>
      </w:pPr>
      <w:r w:rsidRPr="00C92514">
        <w:t xml:space="preserve">           b ) Noter tasdikli imza sirküleri,</w:t>
      </w:r>
    </w:p>
    <w:p w:rsidR="00744497" w:rsidRPr="00C92514" w:rsidRDefault="00744497" w:rsidP="00744497">
      <w:pPr>
        <w:spacing w:line="360" w:lineRule="auto"/>
        <w:ind w:left="357"/>
        <w:jc w:val="both"/>
      </w:pPr>
      <w:r w:rsidRPr="00C92514">
        <w:t xml:space="preserve">           c ) İhaleye </w:t>
      </w:r>
      <w:r w:rsidR="00027FD9" w:rsidRPr="00C92514">
        <w:t>vekâlet</w:t>
      </w:r>
      <w:r w:rsidRPr="00C92514">
        <w:t xml:space="preserve"> vereceklerin Noter tasdikli </w:t>
      </w:r>
      <w:r w:rsidR="00027FD9" w:rsidRPr="00C92514">
        <w:t>vekâletnameyi</w:t>
      </w:r>
      <w:r w:rsidRPr="00C92514">
        <w:t xml:space="preserve"> ve imza sirkülerini;</w:t>
      </w:r>
    </w:p>
    <w:p w:rsidR="00744497" w:rsidRPr="00C92514" w:rsidRDefault="00744497" w:rsidP="00744497">
      <w:pPr>
        <w:spacing w:line="360" w:lineRule="auto"/>
        <w:ind w:left="357"/>
        <w:jc w:val="both"/>
      </w:pPr>
      <w:r w:rsidRPr="00C92514">
        <w:t xml:space="preserve">           d )  Cumhuriyet Savcılığından alınmış sabıka kaydı bulunmadığına dair belge,</w:t>
      </w:r>
    </w:p>
    <w:p w:rsidR="00744497" w:rsidRPr="00C92514" w:rsidRDefault="00744497" w:rsidP="00744497">
      <w:pPr>
        <w:spacing w:line="360" w:lineRule="auto"/>
        <w:ind w:left="357"/>
        <w:jc w:val="both"/>
      </w:pPr>
      <w:r w:rsidRPr="00C92514">
        <w:t xml:space="preserve">    </w:t>
      </w:r>
      <w:r w:rsidRPr="00C92514">
        <w:tab/>
        <w:t xml:space="preserve">     e )  Tokat Valiliği İl Özel İdaresi adına alınmış geçici teminatı Özel İdarece gösterilecek  </w:t>
      </w:r>
    </w:p>
    <w:p w:rsidR="00744497" w:rsidRPr="00C92514" w:rsidRDefault="00744497" w:rsidP="00744497">
      <w:pPr>
        <w:spacing w:line="360" w:lineRule="auto"/>
        <w:ind w:left="357"/>
        <w:jc w:val="both"/>
      </w:pPr>
      <w:r w:rsidRPr="00C92514">
        <w:t xml:space="preserve">                 </w:t>
      </w:r>
      <w:r w:rsidR="00C92514" w:rsidRPr="00C92514">
        <w:t>Bankaya</w:t>
      </w:r>
      <w:r w:rsidRPr="00C92514">
        <w:t xml:space="preserve"> yatırıldığına dair banka makbuzu veya alındı belgesi.</w:t>
      </w:r>
    </w:p>
    <w:p w:rsidR="00744497" w:rsidRPr="00C92514" w:rsidRDefault="00744497" w:rsidP="00744497">
      <w:pPr>
        <w:numPr>
          <w:ilvl w:val="0"/>
          <w:numId w:val="1"/>
        </w:numPr>
        <w:spacing w:line="360" w:lineRule="auto"/>
        <w:jc w:val="both"/>
      </w:pPr>
      <w:r w:rsidRPr="00C92514">
        <w:t xml:space="preserve">İstekli adına </w:t>
      </w:r>
      <w:r w:rsidR="00027FD9" w:rsidRPr="00C92514">
        <w:t>vekâleten</w:t>
      </w:r>
      <w:r w:rsidRPr="00C92514">
        <w:t xml:space="preserve"> iştirak ediyor ise istekli adına teklifte bulunacak olanın </w:t>
      </w:r>
      <w:r w:rsidR="00027FD9" w:rsidRPr="00C92514">
        <w:t>vekâletnamesi</w:t>
      </w:r>
      <w:r w:rsidRPr="00C92514">
        <w:t xml:space="preserve"> ve noter tasdikli imza sirküleri ile birlikte hazır bulunmaları gerekmektedir.</w:t>
      </w:r>
    </w:p>
    <w:p w:rsidR="00744497" w:rsidRPr="00C92514" w:rsidRDefault="00744497" w:rsidP="00744497">
      <w:pPr>
        <w:numPr>
          <w:ilvl w:val="0"/>
          <w:numId w:val="1"/>
        </w:numPr>
        <w:spacing w:line="360" w:lineRule="auto"/>
        <w:jc w:val="both"/>
      </w:pPr>
      <w:r w:rsidRPr="00C92514">
        <w:t>Kapalı tekliflerin verilmesinde D.İ.K.’nun 37-38-39-40-41-42 ve 43.  maddeleri geçerli olup,  telgraf veya faksla ve benzeri şekilde yapılacak müracaatlar ve postada meydana gelebilecek gecikmeler kabul edilmeyecektir,</w:t>
      </w:r>
    </w:p>
    <w:p w:rsidR="00744497" w:rsidRDefault="00744497" w:rsidP="00744497">
      <w:pPr>
        <w:spacing w:line="360" w:lineRule="auto"/>
        <w:ind w:left="360"/>
        <w:jc w:val="both"/>
        <w:rPr>
          <w:b/>
        </w:rPr>
      </w:pPr>
    </w:p>
    <w:p w:rsidR="00027FD9" w:rsidRDefault="00744497" w:rsidP="00027FD9">
      <w:pPr>
        <w:spacing w:line="360" w:lineRule="auto"/>
        <w:ind w:left="360" w:firstLine="360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İlan olunur.</w:t>
      </w:r>
    </w:p>
    <w:p w:rsidR="0071712E" w:rsidRDefault="00B942CB" w:rsidP="0071712E">
      <w:pPr>
        <w:ind w:left="4956" w:firstLine="708"/>
        <w:jc w:val="both"/>
        <w:rPr>
          <w:b/>
          <w:sz w:val="14"/>
          <w:szCs w:val="14"/>
        </w:rPr>
      </w:pPr>
      <w:r>
        <w:rPr>
          <w:b/>
        </w:rPr>
        <w:t xml:space="preserve">             </w:t>
      </w:r>
    </w:p>
    <w:p w:rsidR="00B942CB" w:rsidRDefault="00B942CB" w:rsidP="00317EA6">
      <w:pPr>
        <w:ind w:left="4956" w:firstLine="708"/>
        <w:jc w:val="both"/>
        <w:rPr>
          <w:b/>
          <w:sz w:val="14"/>
          <w:szCs w:val="14"/>
        </w:rPr>
      </w:pPr>
    </w:p>
    <w:p w:rsidR="00155BFC" w:rsidRDefault="00207D31"/>
    <w:sectPr w:rsidR="00155BFC" w:rsidSect="00382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0A0F"/>
    <w:multiLevelType w:val="hybridMultilevel"/>
    <w:tmpl w:val="3F88C478"/>
    <w:lvl w:ilvl="0" w:tplc="BB1EF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1DB"/>
    <w:rsid w:val="00027FD9"/>
    <w:rsid w:val="000F278D"/>
    <w:rsid w:val="001D5641"/>
    <w:rsid w:val="00207D31"/>
    <w:rsid w:val="00317EA6"/>
    <w:rsid w:val="00382297"/>
    <w:rsid w:val="003D3D64"/>
    <w:rsid w:val="00435CCC"/>
    <w:rsid w:val="004F5961"/>
    <w:rsid w:val="005F3557"/>
    <w:rsid w:val="0071712E"/>
    <w:rsid w:val="00721392"/>
    <w:rsid w:val="00744497"/>
    <w:rsid w:val="0077682E"/>
    <w:rsid w:val="008651DB"/>
    <w:rsid w:val="00925406"/>
    <w:rsid w:val="00970C24"/>
    <w:rsid w:val="009A1CF9"/>
    <w:rsid w:val="009C4320"/>
    <w:rsid w:val="00A042A6"/>
    <w:rsid w:val="00A87E5B"/>
    <w:rsid w:val="00B07590"/>
    <w:rsid w:val="00B942CB"/>
    <w:rsid w:val="00C92514"/>
    <w:rsid w:val="00CD0144"/>
    <w:rsid w:val="00D15540"/>
    <w:rsid w:val="00D7509C"/>
    <w:rsid w:val="00E22F7D"/>
    <w:rsid w:val="00E331BE"/>
    <w:rsid w:val="00E82A03"/>
    <w:rsid w:val="00E850B0"/>
    <w:rsid w:val="00F23435"/>
    <w:rsid w:val="00F67D8E"/>
    <w:rsid w:val="00F72823"/>
    <w:rsid w:val="00FC1EC8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0B2E"/>
  <w15:docId w15:val="{C2F956A3-1128-4D2F-881D-C2D3D1AF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YLDRM</cp:lastModifiedBy>
  <cp:revision>12</cp:revision>
  <cp:lastPrinted>2015-11-04T05:36:00Z</cp:lastPrinted>
  <dcterms:created xsi:type="dcterms:W3CDTF">2018-06-07T06:06:00Z</dcterms:created>
  <dcterms:modified xsi:type="dcterms:W3CDTF">2018-06-19T06:09:00Z</dcterms:modified>
</cp:coreProperties>
</file>